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3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37"/>
        <w:gridCol w:w="6"/>
        <w:gridCol w:w="6"/>
      </w:tblGrid>
      <w:tr w:rsidR="00590F92" w:rsidRPr="00590F92" w:rsidTr="00AD7C95">
        <w:trPr>
          <w:tblCellSpacing w:w="0" w:type="dxa"/>
        </w:trPr>
        <w:tc>
          <w:tcPr>
            <w:tcW w:w="10437" w:type="dxa"/>
            <w:gridSpan w:val="2"/>
            <w:vAlign w:val="center"/>
            <w:hideMark/>
          </w:tcPr>
          <w:tbl>
            <w:tblPr>
              <w:tblW w:w="1023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4950"/>
              <w:gridCol w:w="3833"/>
              <w:gridCol w:w="1448"/>
            </w:tblGrid>
            <w:tr w:rsidR="00590F92" w:rsidRPr="00590F92" w:rsidTr="00385669">
              <w:trPr>
                <w:trHeight w:val="180"/>
              </w:trPr>
              <w:tc>
                <w:tcPr>
                  <w:tcW w:w="6" w:type="dxa"/>
                  <w:vAlign w:val="center"/>
                  <w:hideMark/>
                </w:tcPr>
                <w:p w:rsidR="00590F92" w:rsidRPr="00590F92" w:rsidRDefault="00590F92" w:rsidP="00590F9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4950" w:type="dxa"/>
                  <w:vAlign w:val="center"/>
                  <w:hideMark/>
                </w:tcPr>
                <w:p w:rsidR="00590F92" w:rsidRPr="00590F92" w:rsidRDefault="00590F92" w:rsidP="00590F9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3833" w:type="dxa"/>
                  <w:vAlign w:val="center"/>
                  <w:hideMark/>
                </w:tcPr>
                <w:p w:rsidR="00590F92" w:rsidRPr="00590F92" w:rsidRDefault="00590F92" w:rsidP="00590F9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448" w:type="dxa"/>
                  <w:vAlign w:val="center"/>
                  <w:hideMark/>
                </w:tcPr>
                <w:p w:rsidR="00590F92" w:rsidRPr="00590F92" w:rsidRDefault="00590F92" w:rsidP="00590F9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590F92" w:rsidRPr="00590F92" w:rsidTr="00385669">
              <w:trPr>
                <w:trHeight w:val="22"/>
              </w:trPr>
              <w:tc>
                <w:tcPr>
                  <w:tcW w:w="6" w:type="dxa"/>
                  <w:hideMark/>
                </w:tcPr>
                <w:p w:rsidR="00590F92" w:rsidRPr="00590F92" w:rsidRDefault="00590F92" w:rsidP="00590F9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8783" w:type="dxa"/>
                  <w:gridSpan w:val="2"/>
                  <w:hideMark/>
                </w:tcPr>
                <w:p w:rsidR="00590F92" w:rsidRPr="00590F92" w:rsidRDefault="00590F92" w:rsidP="00590F9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448" w:type="dxa"/>
                  <w:vMerge w:val="restart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48"/>
                  </w:tblGrid>
                  <w:tr w:rsidR="00590F92" w:rsidRPr="00590F92" w:rsidTr="00A248F4">
                    <w:trPr>
                      <w:trHeight w:val="363"/>
                      <w:tblCellSpacing w:w="0" w:type="dxa"/>
                    </w:trPr>
                    <w:tc>
                      <w:tcPr>
                        <w:tcW w:w="14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590F92" w:rsidRPr="00590F92" w:rsidRDefault="00590F92" w:rsidP="00590F92">
                  <w:pPr>
                    <w:spacing w:after="0" w:line="22" w:lineRule="atLeas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590F92" w:rsidRPr="00590F92" w:rsidTr="00385669">
              <w:trPr>
                <w:trHeight w:val="341"/>
              </w:trPr>
              <w:tc>
                <w:tcPr>
                  <w:tcW w:w="6" w:type="dxa"/>
                  <w:hideMark/>
                </w:tcPr>
                <w:p w:rsidR="00590F92" w:rsidRPr="00590F92" w:rsidRDefault="00590F92" w:rsidP="00590F9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4950" w:type="dxa"/>
                  <w:vMerge w:val="restart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50"/>
                  </w:tblGrid>
                  <w:tr w:rsidR="00590F92" w:rsidRPr="00590F92" w:rsidTr="00A248F4">
                    <w:trPr>
                      <w:trHeight w:val="365"/>
                      <w:tblCellSpacing w:w="0" w:type="dxa"/>
                    </w:trPr>
                    <w:tc>
                      <w:tcPr>
                        <w:tcW w:w="4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590F92" w:rsidRPr="00590F92" w:rsidRDefault="00590F92" w:rsidP="00590F9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3833" w:type="dxa"/>
                  <w:vMerge w:val="restart"/>
                  <w:hideMark/>
                </w:tcPr>
                <w:p w:rsidR="00590F92" w:rsidRPr="00590F92" w:rsidRDefault="00590F92" w:rsidP="00590F9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590F92" w:rsidRPr="00590F92" w:rsidRDefault="00590F92" w:rsidP="00590F9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590F92" w:rsidRPr="00590F92" w:rsidTr="00385669">
              <w:trPr>
                <w:trHeight w:val="24"/>
              </w:trPr>
              <w:tc>
                <w:tcPr>
                  <w:tcW w:w="6" w:type="dxa"/>
                  <w:vAlign w:val="center"/>
                  <w:hideMark/>
                </w:tcPr>
                <w:p w:rsidR="00590F92" w:rsidRPr="00590F92" w:rsidRDefault="00590F92" w:rsidP="00590F9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90F92" w:rsidRPr="00590F92" w:rsidRDefault="00590F92" w:rsidP="00590F9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3833" w:type="dxa"/>
                  <w:vMerge/>
                  <w:vAlign w:val="center"/>
                  <w:hideMark/>
                </w:tcPr>
                <w:p w:rsidR="00590F92" w:rsidRPr="00590F92" w:rsidRDefault="00590F92" w:rsidP="00590F9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90F92" w:rsidRPr="00590F92" w:rsidRDefault="00590F92" w:rsidP="00590F9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590F92" w:rsidRPr="00590F92" w:rsidTr="00385669">
              <w:tc>
                <w:tcPr>
                  <w:tcW w:w="10237" w:type="dxa"/>
                  <w:gridSpan w:val="4"/>
                  <w:hideMark/>
                </w:tcPr>
                <w:tbl>
                  <w:tblPr>
                    <w:tblW w:w="0" w:type="auto"/>
                    <w:shd w:val="clear" w:color="auto" w:fill="A9A9A9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80"/>
                    <w:gridCol w:w="7091"/>
                    <w:gridCol w:w="833"/>
                    <w:gridCol w:w="833"/>
                  </w:tblGrid>
                  <w:tr w:rsidR="00590F92" w:rsidRPr="00590F92">
                    <w:tc>
                      <w:tcPr>
                        <w:tcW w:w="1508" w:type="dxa"/>
                        <w:shd w:val="clear" w:color="auto" w:fill="A9A9A9"/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7221" w:type="dxa"/>
                        <w:shd w:val="clear" w:color="auto" w:fill="A9A9A9"/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848" w:type="dxa"/>
                        <w:shd w:val="clear" w:color="auto" w:fill="A9A9A9"/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848" w:type="dxa"/>
                        <w:shd w:val="clear" w:color="auto" w:fill="A9A9A9"/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590F92" w:rsidRPr="00590F92">
                    <w:trPr>
                      <w:trHeight w:val="382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6"/>
                            <w:szCs w:val="36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6"/>
                            <w:szCs w:val="36"/>
                            <w:cs/>
                          </w:rPr>
                          <w:t>รายงานรายละเอียดประมาณการรายจ่ายงบประมาณรายจ่ายทั่วไป</w:t>
                        </w:r>
                      </w:p>
                    </w:tc>
                  </w:tr>
                  <w:tr w:rsidR="00590F92" w:rsidRPr="00590F92">
                    <w:trPr>
                      <w:trHeight w:val="367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 xml:space="preserve">ประจำปีงบประมาณ พ.ศ.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2559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>
                    <w:trPr>
                      <w:trHeight w:val="382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เทศบาลตำบลกรูด</w:t>
                        </w:r>
                      </w:p>
                    </w:tc>
                  </w:tr>
                  <w:tr w:rsidR="00590F92" w:rsidRPr="00590F92">
                    <w:trPr>
                      <w:trHeight w:val="367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อำเภอ กาญจนดิษฐ์ จังหวัดสุราษฎร์ธานี</w:t>
                        </w:r>
                      </w:p>
                    </w:tc>
                  </w:tr>
                  <w:tr w:rsidR="00590F92" w:rsidRPr="00590F92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</w:tbl>
                <w:p w:rsidR="00590F92" w:rsidRPr="00590F92" w:rsidRDefault="00590F92" w:rsidP="00590F9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590F92" w:rsidRPr="00590F92" w:rsidTr="00385669">
              <w:trPr>
                <w:trHeight w:val="26"/>
              </w:trPr>
              <w:tc>
                <w:tcPr>
                  <w:tcW w:w="10237" w:type="dxa"/>
                  <w:gridSpan w:val="4"/>
                  <w:vAlign w:val="center"/>
                  <w:hideMark/>
                </w:tcPr>
                <w:p w:rsidR="00590F92" w:rsidRPr="00590F92" w:rsidRDefault="00590F92" w:rsidP="00590F9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590F92" w:rsidRPr="00590F92" w:rsidTr="00385669">
              <w:tc>
                <w:tcPr>
                  <w:tcW w:w="10237" w:type="dxa"/>
                  <w:gridSpan w:val="4"/>
                  <w:hideMark/>
                </w:tcPr>
                <w:tbl>
                  <w:tblPr>
                    <w:tblW w:w="9741" w:type="dxa"/>
                    <w:tblInd w:w="32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3"/>
                    <w:gridCol w:w="177"/>
                    <w:gridCol w:w="201"/>
                    <w:gridCol w:w="72"/>
                    <w:gridCol w:w="70"/>
                    <w:gridCol w:w="4770"/>
                    <w:gridCol w:w="554"/>
                    <w:gridCol w:w="522"/>
                    <w:gridCol w:w="145"/>
                    <w:gridCol w:w="711"/>
                    <w:gridCol w:w="1411"/>
                    <w:gridCol w:w="955"/>
                  </w:tblGrid>
                  <w:tr w:rsidR="00590F92" w:rsidRPr="00A248F4" w:rsidTr="00590F92">
                    <w:tc>
                      <w:tcPr>
                        <w:tcW w:w="147" w:type="dxa"/>
                        <w:shd w:val="clear" w:color="auto" w:fill="auto"/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77" w:type="dxa"/>
                        <w:shd w:val="clear" w:color="auto" w:fill="auto"/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01" w:type="dxa"/>
                        <w:shd w:val="clear" w:color="auto" w:fill="auto"/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72" w:type="dxa"/>
                        <w:shd w:val="clear" w:color="auto" w:fill="auto"/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70" w:type="dxa"/>
                        <w:shd w:val="clear" w:color="auto" w:fill="auto"/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4774" w:type="dxa"/>
                        <w:shd w:val="clear" w:color="auto" w:fill="auto"/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555" w:type="dxa"/>
                        <w:shd w:val="clear" w:color="auto" w:fill="auto"/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522" w:type="dxa"/>
                        <w:shd w:val="clear" w:color="auto" w:fill="auto"/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45" w:type="dxa"/>
                        <w:shd w:val="clear" w:color="auto" w:fill="auto"/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711" w:type="dxa"/>
                        <w:shd w:val="clear" w:color="auto" w:fill="auto"/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411" w:type="dxa"/>
                        <w:shd w:val="clear" w:color="auto" w:fill="auto"/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956" w:type="dxa"/>
                        <w:shd w:val="clear" w:color="auto" w:fill="auto"/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590F92" w:rsidRPr="00590F92" w:rsidTr="00590F92">
                    <w:trPr>
                      <w:trHeight w:val="360"/>
                    </w:trPr>
                    <w:tc>
                      <w:tcPr>
                        <w:tcW w:w="9741" w:type="dxa"/>
                        <w:gridSpan w:val="1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A248F4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 xml:space="preserve">ประมาณการรายจ่ายรวมทั้งสิ้น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 xml:space="preserve">41,500,000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จ่ายจากรายได้จัดเก็บเอง หมวดภาษีจัดสรรและ</w:t>
                        </w:r>
                      </w:p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หมวดเงินอุดหนุนทั่วไป แยกเป็น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</w:p>
                    </w:tc>
                  </w:tr>
                  <w:tr w:rsidR="00590F92" w:rsidRPr="00590F92" w:rsidTr="00590F92">
                    <w:trPr>
                      <w:trHeight w:val="360"/>
                    </w:trPr>
                    <w:tc>
                      <w:tcPr>
                        <w:tcW w:w="9741" w:type="dxa"/>
                        <w:gridSpan w:val="1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6"/>
                            <w:szCs w:val="36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6"/>
                            <w:szCs w:val="36"/>
                            <w:cs/>
                          </w:rPr>
                          <w:t>แผนงานบริหารงานทั่วไป</w:t>
                        </w:r>
                      </w:p>
                    </w:tc>
                  </w:tr>
                  <w:tr w:rsidR="00590F92" w:rsidRPr="00590F92" w:rsidTr="00590F92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516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งานบริหารทั่วไป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tabs>
                            <w:tab w:val="left" w:pos="200"/>
                          </w:tabs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8,142,640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590F92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339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งบบุคลากร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5,652,840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590F92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138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เงินเดือน (ฝ่ายการเมือง)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2,634,240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590F92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138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เงินเดือนนายก/รองนายก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695,520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590F9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5996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B517B9" w:rsidRDefault="00590F92" w:rsidP="007F0115">
                        <w:pPr>
                          <w:spacing w:after="0" w:line="240" w:lineRule="auto"/>
                          <w:jc w:val="both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เพื่อจ่ายเป็นเิงินเดือนของผู้บริหารท้องถิ่น ได้แก่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นายกเทศมนตรีและรองนายกเทศมนตรี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ตามอัตราที่กำหนดในระเบียบกระทรวงมหาดไทยว่าด้วยเงินเดือน เงินค่าตอบแทน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และประโยชน์ตอบแทนอย่างอื่นของนายกเทศมนตรี รองนายกเทศมนตรี ประธานสภาเทศบาล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รองประธานสภา สมาชิกสภาเทศบาล เลขานุการนายกเทศมนตรี ที่ปรึกษานายกเทศมนตรี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และการจ่ายค่าเบี้ยประชุมกรรมการสภาเทศบาล (ฉบับที่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2)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พ.ศ.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2557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โดยคำนวนไว้ไม่เกิน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12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เดือน ดังนี้</w:t>
                        </w:r>
                        <w:r w:rsidR="00B517B9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  <w:t>(1)</w:t>
                        </w:r>
                        <w:r w:rsidR="00B517B9"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เงินเดือนนายกเทศมนตรี </w:t>
                        </w:r>
                        <w:r w:rsidR="00B517B9"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อัตราเดือนละ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27,600.00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  <w:t>(2)</w:t>
                        </w:r>
                        <w:r w:rsidR="00B517B9"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เงินเดือนรองนายกเทศมนตรี </w:t>
                        </w:r>
                        <w:r w:rsidR="002811A5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    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จำนวน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อัตรา </w:t>
                        </w:r>
                      </w:p>
                      <w:p w:rsidR="00590F92" w:rsidRDefault="00B517B9" w:rsidP="00B517B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</w:t>
                        </w:r>
                        <w:r w:rsidR="00590F92"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อัตราเดือนละ</w:t>
                        </w:r>
                        <w:r w:rsidR="00590F92"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15,180.00 </w:t>
                        </w:r>
                        <w:r w:rsidR="00590F92"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="00A248F4"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</w:t>
                        </w:r>
                        <w:r w:rsidR="00590F92"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(</w:t>
                        </w:r>
                        <w:r w:rsidR="00590F92"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สำนักปลัด)</w:t>
                        </w:r>
                      </w:p>
                      <w:p w:rsidR="00660DCC" w:rsidRPr="00590F92" w:rsidRDefault="00660DCC" w:rsidP="00B517B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590F92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138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เงินค่าตอบแทนประจำตำแหน่งนายก/รองนายก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120,000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590F9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5996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B517B9" w:rsidRDefault="00590F92" w:rsidP="00B517B9">
                        <w:pPr>
                          <w:spacing w:after="0" w:line="240" w:lineRule="auto"/>
                          <w:jc w:val="both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เพื่อจ่ายเป็นค่าตอบแทนประจำตำแหน่ง ของผู้บริหารท้องถิ่น ได้แก่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นายกเทศมนตรีและรองนายกเทศมนตรี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ตามอัตราที่กำหนดในระเบียบกระทรวงมหาดไทยว่าด้วยเงินเดือน เงินค่าตอบแทน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และประโยชน์ตอบแทนอย่างอื่นของนายกเทศมนตรี รองนายกเทศมนตรี ประธานสภาเทศบาล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รองประธานสภา สมาชิกสภาเทศบาล เลขานุการนายกเทศมนตรี ที่ปรึกษานายกเทศมนตรี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และการจ่ายค่าเบี้ยประชุมกรรมการสภาเทศบาล (ฉบับที่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2)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พ.ศ.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2557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โดยคำนวนไว้ไม่เกิน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12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เดือน ดังนี้</w:t>
                        </w:r>
                      </w:p>
                      <w:p w:rsidR="00B517B9" w:rsidRDefault="00B517B9" w:rsidP="00A248F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590F92" w:rsidRDefault="00590F92" w:rsidP="00B517B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  <w:t>(1)</w:t>
                        </w:r>
                        <w:r w:rsidR="00161B99"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ค่าตอบแทนประจำตำแหน่งนายกเทศมนตรี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อัตราเดือนละ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4,000.00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  <w:t xml:space="preserve">(2) </w:t>
                        </w:r>
                        <w:r w:rsidR="00161B99"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ค่าตอบแทนประจำตำแหน่งรองนายกเทศมนตรี จำนวน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อัตรา อัตราเดือนละ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3,000.00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="00B517B9"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สำนักปลัด)</w:t>
                        </w:r>
                      </w:p>
                      <w:p w:rsidR="00660DCC" w:rsidRPr="00590F92" w:rsidRDefault="00660DCC" w:rsidP="00B517B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590F92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6138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เงินค่าตอบแทนพิเศษนายก/รองนายก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120,000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590F9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5996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B517B9" w:rsidRDefault="00590F92" w:rsidP="00161B99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เพื่อจ่ายเป็นเงินค่าตอบแทนพิเศษของผู้บริหารท้องถิ่น ได้แก่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นายกเทศมนตรีและรองนายกเทศมนตรี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ตามอัตราที่กำหนดในระเบียบกระทรวงมหาดไทยว่าด้วยเงินเดือน เงินค่าตอบแทน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และประโยชน์ตอบแทนอย่างอื่นของนายกเทศมนตรี รองนายกเทศมนตรี ประธานสภาเทศบาล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รองประธานสภา สมาชิกสภาเทศบาล เลขานุการนายกเทศมนตรี ที่ปรึกษานายกเทศมนตรี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และการจ่ายค่าเบี้ยประชุมกรรมการสภาเทศบาล (ฉบับที่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2)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พ.ศ.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2557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โดยคำนวนไว้ไม่เกิน</w:t>
                        </w:r>
                      </w:p>
                      <w:p w:rsidR="00590F92" w:rsidRDefault="00590F92" w:rsidP="00161B9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="00161B99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12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เดือน ดังนี้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  <w:t xml:space="preserve">(1)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ค่าตอบแทนพิเศษนายกเทศมนตรี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อัตราเดือนละ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4,000.00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  <w:t xml:space="preserve">(2)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ค่าตอบแทนพิเศษรองนายกเทศมนตรี จำนวน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อัตรา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อัตราเดือนละ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3,000.00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="00B517B9"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สำนักปลัด)</w:t>
                        </w:r>
                      </w:p>
                      <w:p w:rsidR="00660DCC" w:rsidRPr="00590F92" w:rsidRDefault="00660DCC" w:rsidP="00161B9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590F92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138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เงินค่าตอบแทนเลขานุการ/ที่ปรึกษานายกเทศมนตรี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นายกองค์การบริหารส่วนตำบล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198,720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590F9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5996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2E5430" w:rsidRDefault="00590F92" w:rsidP="002E5430">
                        <w:pPr>
                          <w:spacing w:after="0" w:line="240" w:lineRule="auto"/>
                          <w:jc w:val="both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ตอบแทนรายเดือนของเลขานุการนายกเทศมนตรีและที่ปรึกษานายกเทศมนตรีตามอัตราที่กำหนดในระเบียบ</w:t>
                        </w:r>
                        <w:r w:rsidR="00161B99"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ก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ระทรวงมหาดไทยว่าด้วยเงินเดือน เงินค่าตอบแทน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และประโยชน์ตอบแทนอย่างอื่นของนายกเทศมนตรี รองนายกเทศมนตรี ประธานสภาเทศบาล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รองประธานสภา สมาชิกสภาเทศบาล เลขานุการนายกเทศมนตรี ที่ปรึกษานายกเทศมนตรี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และการจ่ายค่าเบี้ยประชุมกรรมการสภาเทศบาล (ฉบับที่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2)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พ.ศ.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2557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โดยคำนวนไว้ไม่เกิน</w:t>
                        </w:r>
                      </w:p>
                      <w:p w:rsidR="00161B99" w:rsidRDefault="00590F92" w:rsidP="002E5430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12</w:t>
                        </w:r>
                        <w:r w:rsidR="002E5430"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เดือนดังนี้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  <w:t xml:space="preserve">(1) </w:t>
                        </w:r>
                        <w:r w:rsidR="00161B99"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ค่าตอบแทนเลขานุการนายกเทศมนตรี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:rsidR="00161B99" w:rsidRDefault="00161B99" w:rsidP="00161B9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</w:t>
                        </w:r>
                        <w:r w:rsidR="00590F92"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อัตราเดือนละ </w:t>
                        </w:r>
                        <w:r w:rsidR="00590F92"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9,660.00 </w:t>
                        </w:r>
                        <w:r w:rsidR="00590F92"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="00590F92"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  <w:t xml:space="preserve">(2) 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</w:t>
                        </w:r>
                        <w:r w:rsidR="00590F92"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ค่าตอบแทนที่ปรึกษานายกเทศมนตรี </w:t>
                        </w:r>
                      </w:p>
                      <w:p w:rsidR="00590F92" w:rsidRDefault="00161B99" w:rsidP="00161B9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</w:t>
                        </w:r>
                        <w:r w:rsidR="00590F92"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อัตราเดือนละ</w:t>
                        </w:r>
                        <w:r w:rsidR="00590F92"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6,900.00 </w:t>
                        </w:r>
                        <w:r w:rsidR="00590F92"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</w:t>
                        </w:r>
                        <w:r w:rsidR="00590F92"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(</w:t>
                        </w:r>
                        <w:r w:rsidR="00590F92"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สำนักปลัด)</w:t>
                        </w:r>
                      </w:p>
                      <w:p w:rsidR="00660DCC" w:rsidRDefault="00660DCC" w:rsidP="00161B9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660DCC" w:rsidRPr="00590F92" w:rsidRDefault="00660DCC" w:rsidP="00161B9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590F92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6138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เงินค่าตอบแทนสมาชิกสภาองค์กรปกครองส่วนท้องถิ่น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1,500,000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590F9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5996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F849B6" w:rsidRDefault="00590F92" w:rsidP="00F849B6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เพื่อจ่ายเป็นค่าตอบแทนรายเดือนสมาชิกสภาเทศบาล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ตามอัตราที่กำหนดในระเบียบกระทรวงมหาดไทยว่าด้วยเงินเดือน เงินค่าตอบแทน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และประโยชน์ตอบแทนอย่างอื่นของนายกเทศมนตรี รองนายกเทศมนตรี ประธานสภาเทศบาล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รองประธานสภา สมาชิกสภาเทศบาล เลขานุการนายกเทศมนตรี ที่ปรึกษานายกเทศมนตรี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และการจ่ายค่าเบี้ยประชุมกรรมการสภาเทศบาล (ฉบับที่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2)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พ.ศ.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2557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โดยคำนวนไว้ไม่เกิน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12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เดือน ดังนี้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  <w:t xml:space="preserve">(1) </w:t>
                        </w:r>
                        <w:r w:rsidR="00F849B6"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ค่าตอบแทนประธานสภาเทศบาล อัตราเดือนละ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15,180.00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  <w:t xml:space="preserve">(2) </w:t>
                        </w:r>
                        <w:r w:rsidR="00F849B6"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ค่าตอบแทนรองประธานสภาเทศบาล </w:t>
                        </w:r>
                      </w:p>
                      <w:p w:rsidR="00F849B6" w:rsidRDefault="00F849B6" w:rsidP="00F849B6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</w:t>
                        </w:r>
                        <w:r w:rsidR="00590F92"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อัตราเดือนละ </w:t>
                        </w:r>
                        <w:r w:rsidR="00590F92"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12,420.00 </w:t>
                        </w:r>
                        <w:r w:rsidR="00590F92"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="00590F92"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  <w:t xml:space="preserve">(3) 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="00590F92"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ค่าตอบแทนสมาชิกสภาเทศบาล จำนวน </w:t>
                        </w:r>
                        <w:r w:rsidR="00590F92"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10 </w:t>
                        </w:r>
                        <w:r w:rsidR="00590F92"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อัตรา</w:t>
                        </w:r>
                      </w:p>
                      <w:p w:rsidR="00590F92" w:rsidRDefault="00F849B6" w:rsidP="00F849B6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</w:t>
                        </w:r>
                        <w:r w:rsidR="00590F92"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 อัตราเดือนละ </w:t>
                        </w:r>
                        <w:r w:rsidR="00590F92"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9,660.00 </w:t>
                        </w:r>
                        <w:r w:rsidR="00590F92"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</w:t>
                        </w:r>
                        <w:r w:rsidR="00590F92"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(</w:t>
                        </w:r>
                        <w:r w:rsidR="00590F92"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สำนักปลัด)</w:t>
                        </w:r>
                      </w:p>
                      <w:p w:rsidR="00660DCC" w:rsidRPr="00590F92" w:rsidRDefault="00660DCC" w:rsidP="00F849B6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590F92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138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เงินเดือน (ฝ่ายประจำ)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3,018,600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590F92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138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เงินเดือนพนักงาน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2,039,940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590F9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5996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Default="00590F92" w:rsidP="00DA54E3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เพื่อจ่ายเป็นเงินเดือนเงินปรับปรุงเงินเดือน ให้แก่</w:t>
                        </w:r>
                        <w:r w:rsidR="00DA54E3"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ตำแหน่ง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ปลัดเทศบาล หัวหน้าสำนักปลัด เจ้าหน้าที่วิเคราะห์นโยบายและแผน นิติกร บุคลากร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นักพัฒนาชุมชน เจ้าพนักงานธุรการ และตำแหน่งอื่นๆ ตามคำสั่ง ระเบียบ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กฎหมายหรือหนังสือสั่งการที่กำหนดโดยคำนวณไว้ไม่เกิน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12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เดือน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สำนักปลัด)</w:t>
                        </w:r>
                      </w:p>
                      <w:p w:rsidR="00660DCC" w:rsidRPr="00590F92" w:rsidRDefault="00660DCC" w:rsidP="00DA54E3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590F92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138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เงินเพิ่มต่าง ๆ ของพนักงาน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88,500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590F9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5996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Default="00590F92" w:rsidP="00DA54E3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เพื่อจ่ายเป็นเงินเพิ่มค่าครองชีพชั่วคราวเงินปรับเพิ่มตามคุณวุฒิเงินตอบแทนพิเศษ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เงินค่าตอบแทนรายเดือน และเงินเพิ่มต่างๆให้แก่พนักงานเทศบาล ตามคำสั่ง ระเบียบ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กฎหมาย หรือหนังสือสั่งการที่กำหนดโดยคำนวณไว้ไม่เกิน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12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เดือน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สำนักปลัด)</w:t>
                        </w:r>
                      </w:p>
                      <w:p w:rsidR="00660DCC" w:rsidRPr="00590F92" w:rsidRDefault="00660DCC" w:rsidP="00DA54E3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590F92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138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เงินประจำตำแหน่ง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109,200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590F9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5996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Default="00590F92" w:rsidP="0025565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เพื่อจ่ายเป็นเงินประจำตำแหน่งของพนักงานเทศบาลที่มีสิทธิได้รับเงินประจำตำแหน่งตามอัตราที่กำหนด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จำนวน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ตำแหน่งประกอบด้วย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  <w:t xml:space="preserve">(1)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ตำแหน่งปลัดเทศบาลจำนวน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5,600.00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บาท/เดือน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  <w:t xml:space="preserve">(2)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ตำแหน่งหัวหน้าสำนักปลัดเทศบาลจำนวน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3,500.00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บาท/เดือน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โดยคำนวณไว้ไม่เกิน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12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เดือน (สำนักปลัด)</w:t>
                        </w:r>
                      </w:p>
                      <w:p w:rsidR="00660DCC" w:rsidRPr="00590F92" w:rsidRDefault="00660DCC" w:rsidP="0025565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590F92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6138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ค่าตอบแทนพนักงานจ้าง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732,960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590F9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5996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เพื่อจ่ายเป็นค่าตอบแทนพนักงานจ้างรายเดือนเงินปรับปรุงค่าตอบแทน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ตามคำสั่ง ระเบียบกฎหมาย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หรือหนังสือสั่งการที่กำหนดให้แก่พนักงานจ้างตามภารกิจและพนักงานจ้างทั่วไป ได้แก่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ตำแหน่ง ผู้ช่วยเจ้าหน้าที่บันทึกข้อมูล ผู้ช่วยเจ้าหน้าที่พัฒนาชุมชน นักการภารโรง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พนักงานขับรถยนต์ คนงานทั่วไป และตำแหน่งอื่นๆที่ได้รับการแต่งตั้ง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โดยคำนวณไว้ไม่เกิน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12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เดือน (สำนักปลัด)</w:t>
                        </w:r>
                      </w:p>
                      <w:p w:rsidR="00255652" w:rsidRPr="00590F92" w:rsidRDefault="0025565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590F92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138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เงินเพิ่มต่าง ๆของพนักงานจ้าง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48,000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590F9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5996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เงินเพิ่มค่าครองชีพชั่วคราวและเงินเพิ่มต่างๆให้แก่พนักงานจ้างตามภารกิจและพนักงานจ้างทั่วไป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ตามคำสั่ง ระเบียบกฎหมาย หรือหนังสือสั่งการที่กำหนดโดยคำนวณไว้ไม่เกิน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12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เดือน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สำนักปลัด)</w:t>
                        </w:r>
                      </w:p>
                      <w:p w:rsidR="00660DCC" w:rsidRPr="00590F92" w:rsidRDefault="00660DCC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590F92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339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งบดำเนินงาน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2,289,100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590F92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138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ค่าตอบแทน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484,100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590F92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138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ค่าตอบแทนผู้ปฏิบัติราชการอันเป็นประโยชน์แก่องค์กรปกครองส่วนท้องถิ่น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234,100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590F9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5996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Default="00590F92" w:rsidP="0025565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(1)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ค่าตอบแทนกรรมการ จำนวน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20,000.00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เพื่อจ่ายเป็นค่าตอบแทนคณะกรรมการจัดซื้อ/จัดจ้าง เช่น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คณะกรรมการตรวจการจ้างงานก่อสร้าง ผู้ควบคุมงานก่อสร้าง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รวมทั้งที่ยืมคณะกรรมการจากหน่วยงานอื่น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ผู้แทนประชาคมที่ได้รับการแต่งตั้งร่วมเป็นคณะกรรมการจัดซื้อ/จัดจ้าง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คณะกรรมการที่ได้รับการแต่งตั้งให้ดำเนินการต่างๆ ตามภาระและหน้าที่ของเทศบาล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และค่าใช้จ่ายอื่นที่เข้าข่ายประเภทนี้ (สำนักปลัด)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  <w:t xml:space="preserve">(2)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เงินประโยชน์ตอบแทนอื่นเป็นกรณีพิเศษ จำนวน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214,100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เพื่อจ่ายเป็นเงินประโยชน์ตอบแทนอื่นเป็นกรณีพิเศษ(เงินรางวัลประจำปี)ให้แก่พนักงานเทศบาล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พนักงานจ้าง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เมื่อเทศบาลได้รับความเห็นชอบการประเมินประสิทธิภาพและประสิทธิผลการปฏิบัติราชการ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ตามประกาศคณะกรรมการกลางพนักงานเทศบาล เรื่อง กำหนดมาตรฐานทั่วไปเกี่ยวกับหลักเกณฑ์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เงื่อนไง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และวิธีการกำหนดเงินประโยชน์ตอบแทนอื่นเป็นกรณีพิเศษอันมีลักษณะเป็นเงินรางวัลประจำปี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สำหรับ พนักงานเทศบาล ลูกจ้าง และพนักงานจ้างเทศบาล พ.ศ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2558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และกฏ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ระเบียบที่เกี่ยวข้อง (สำนักปลัด)</w:t>
                        </w:r>
                      </w:p>
                      <w:p w:rsidR="00660DCC" w:rsidRPr="00590F92" w:rsidRDefault="00660DCC" w:rsidP="0025565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590F92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6138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ค่าเบี้ยประชุม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5,000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590F9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5996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Default="00590F92" w:rsidP="006252DC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เพื่อจ่ายเป็นค่าเบี้ยประชุม ให้กับคณะกรรมการสภาเทศบาลในการประชุม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ที่มีมติแต่งตั้งให้ปฏิบัติหน้าที่เกี่ยวกับกิจการงานของสภาเทศบาล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และผู้มีสิทธิเบิกได้ตามระเบียบกระทรวงมหาดไทย ว่าด้วยเงินเดือน เงินค่าตอบแทน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และประโยชน์ตอบแทนอย่างอื่นของนายกเทศมนตรี รองนายกเทศมนตรี ประธานสภาเทศบาล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รองประธานสภาเทศบาล สมาชิกสภาเทศบาล เลขานุการนายกเทศมนตรี ที่ปรึกษานายกเทศมนตรี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และการจ่ายค่าเบี้ยประชุมกรรมการสภาเทศบาล (ฉบับที่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2)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พ.ศ.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2557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สำนักปลัด)</w:t>
                        </w:r>
                      </w:p>
                      <w:p w:rsidR="00255652" w:rsidRPr="00590F92" w:rsidRDefault="0025565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590F92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138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ค่าตอบแทนการปฏิบัติงานนอกเวลาราชการ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20,000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590F9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5996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Default="00590F92" w:rsidP="006252DC">
                        <w:pPr>
                          <w:spacing w:after="0" w:line="240" w:lineRule="auto"/>
                          <w:jc w:val="both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ค่าตอบแทนการปฏิบัติงานนอกเวลาราชการ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เพื่อจ่ายเป็นค่าตอบแทนการปฏิบัติงานนอกเวลาราชการให้แก่พนักงานเทศบาลและพนักงานจ้าง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ซึ่งเป็นงานเร่งด่วนนอกเวลาราชการปกติ หรืองานที่ไม่อาจทำในเวลาราชการได้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ตามหนังสือกระทรวงมหาดไทย ที่ มท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0808.4/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ว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1562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ลงวันที่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15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พฤษภาคม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2550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สำนักปลัด)</w:t>
                        </w:r>
                      </w:p>
                      <w:p w:rsidR="00660DCC" w:rsidRPr="00590F92" w:rsidRDefault="00660DCC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590F92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138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ค่าเช่าบ้าน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185,000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590F9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5996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660DCC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เพื่อจ่ายเป็นค่าเช่าบ้านหรือเช่าซื้อบ้านของพนักงานเทศบาลที่มีสิทธิได้รับ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ตามระเบียบกระทรวงมหาดไทยว่าด้วยค่าเช่าบ้านของข้าราชการส่วนท้องถิ่น พ.ศ.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2547(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แก้ไขเพิ่มเติมถึง ฉบับที่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พ.ศ.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2551)</w:t>
                        </w:r>
                      </w:p>
                      <w:p w:rsid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สำนักปลัด)</w:t>
                        </w:r>
                      </w:p>
                      <w:p w:rsidR="00660DCC" w:rsidRPr="00590F92" w:rsidRDefault="00660DCC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590F92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138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เงินช่วยเหลือการศึกษาบุตร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20,000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590F9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5996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เพื่อจ่ายเป็นเงินช่วยเหลือการศึกษาบุตรของพนักงานเทศบาล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และผู้บริหารเทศบาล ผู้มีสิทธิเบิกได้ตามระเบียบกระทรวงมหาดไทย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ว่าด้วยสวัสดิการเกี่ยวกับการศึกษาบุตรของพนักงานส่วนท้องถิ่น พ.ศ.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2541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รวมแก้ไขเพิ่มเติมถึงปัจจุบัน (สำนักปลัด)</w:t>
                        </w:r>
                      </w:p>
                      <w:p w:rsidR="00660DCC" w:rsidRPr="00590F92" w:rsidRDefault="00660DCC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590F92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138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เงินช่วยเหลือค่ารักษาพยาบาล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20,000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590F9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5996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660DCC" w:rsidRDefault="00590F92" w:rsidP="006252DC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เพื่อจ่ายเป็นค่ารักษาพยาบาลให้กับพนักงานส่วนท้องถิ่นและบุคคลที่มีสิทธิได้รับการช่วยเหลือ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="006252DC"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ค่ารักษาพยาบาล ตามระเบียบกระทรวงมหาดไทย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ว่าด้วยสวัสดิการเกี่ยวกับการรักษาพยาบาลของพนักงานส่วนท้องถิ่น พ.ศ.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2541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รวมแก้ไขเพิ่มเติมถึงปัจจุบัน</w:t>
                        </w:r>
                      </w:p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(สำนักปลัด)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590F92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138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ค่าใช้สอย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970,000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590F92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138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รายจ่ายเพื่อให้ได้มาซึ่งบริการ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300,000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590F9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5996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เพิ้อจ่ายเป็นค่าถ่ายเอกสาร ค่าเย็บเล่มหรือเข้าปกหนังสือ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ค่าซักฟอก ค่ากำจัดสิ่งปฏิกูล ค่าระวางบรรทุก ค่าเช่าทรัพย์สิน ค่าโฆษณาและเผยแพร่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ค่าธรรมเนียมต่างๆ ค่าเบี้ยประกัน ค่าใช้จ่ายในการดำเนินคดีตามคำพิพากษา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ค่าจ้างเหมาบริการต่างๆ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ค่าติดตั้งไฟฟ้า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ประกอบด้วย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  <w:t>(1)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ค่าหักเสาพาดสายภายในสถานที่ราชการเพื่อให้ราชการได้บริการไฟฟ้า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รวมถึงค่าติดตั้งหม้อแปลง เครื่องวัดและอุปกรณ์ไฟฟ้า ซึ่งเป็นกรรมสิทธิ์ของการไฟฟ้า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  <w:t>(2)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ค่าจ้างเหมาเดินสายและติดตั้งอุปกรณ์ไฟฟ้าเพิ่มเติม ค่าธรรมเนียม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รวมถึงการปรับปรุงระบบบไฟฟ้า การเพิ่มกำลังไฟฟ้า การขยายเขตไฟฟ้า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การบำรุงรักษาหรือซ่อมแซมระบบไฟฟ้า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ค่าติดตั้งประปา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ประกอบด้วย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  <w:t>(1)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ค่าว่างท่อประปาภายนอกสถานที่ราชการ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เพื่อให้อกรปกครองส่วนท้องถิ่นได้ใช้บริการน้ำประปารวมถึงค่าติดตั้งมาตรวัดน้ำและอุปกรณ์ประปา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ซึ่งเป็นกรรมสิทธิ์ของประปา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ค่าติดตั้งโทรศัพท์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ค่าใช้จ่ายต่างๆในการติดตั้งโทรศัพท์ ยกเว้น ค่าตู้สาขา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ค่าเครื่องโทรศัพท์พ่วงภายใน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และเครื่องโทรศัพท์ภายใน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ค่าติดตั้งเครื่องรับสัณญานต่างๆ ฯลฯ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สำนักปลัด)</w:t>
                        </w:r>
                      </w:p>
                      <w:p w:rsidR="00660DCC" w:rsidRPr="00590F92" w:rsidRDefault="00660DCC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590F92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138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รายจ่ายเกี่ยวกับการรับรองและพิธีการ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100,000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590F9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5996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660DCC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(1)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ค่ารับรองในการต้อนรับบุคคล หรือคณะบุคคล</w:t>
                        </w:r>
                      </w:p>
                      <w:p w:rsidR="003E13C9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 จำนวน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50,000.00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เพื่อจ่ายเป็นค่าอาหาร ค่าเครื่องดื่ม ค่าของขวัญ ค่าพิมพ์เอกสาร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ค่าใช้จ่ายที่เกี่ยวเนื่องในการเลี้ยงรับรอง รวมทั้งค่าบริการ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ค่าใช้จ่ายอื่นที่จำเป็นต้องจ่ายเกี่ยวกับการรับรองในการต้อนรับบุคคล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ที่ไปนิเทศก์งาน ตรวจงาน หรือเยี่ยมชม หรือ ทัศนศึกษาดูงาน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และเจ้าหน้าที่ที่เกี่ยวข้อง ซึ่งร่วมต้อนรับบุคคล หรือคณะบุคคล (สำนักปลัด)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  <w:t xml:space="preserve">(2)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ค่าเลี้ยงรับรอง จำนวน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50,000.00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เพื่อจ่ายเป็นค่าเลี้ยงรับรอง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เช่น ค่าอาหาร เครื่องดื่มต่างๆ เครื่องใช้ในการเลี้ยงรับรองและค่าบริการ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ในการประชุมสภาท้องถิ่น หรือคณะกรรมการ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หรือคณะอนุกรรมการที่ได้รับแต่งตั้งตามกฎหมาย หรือตามระเบียบ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หรือหนังสือสั่งการของกระทรวงมหาดไทย หรือของ เทศบาลในโอกาสต่างๆ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การประชุมระหว่างองค์กรปกครองส่วนท้องถิ่น</w:t>
                        </w:r>
                      </w:p>
                      <w:p w:rsidR="003E13C9" w:rsidRDefault="003E13C9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3E13C9" w:rsidRDefault="003E13C9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lastRenderedPageBreak/>
                          <w:t>กั</w:t>
                        </w:r>
                        <w:r w:rsidR="00590F92"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บองค์กรปกครองส่วนท้องถิ่น</w:t>
                        </w:r>
                        <w:r w:rsidR="00590F92"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="00590F92"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หรือรัฐวิสาหกิจหรือเอกชน ฯลฯ </w:t>
                        </w:r>
                      </w:p>
                      <w:p w:rsid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(สำนักปลัด)</w:t>
                        </w:r>
                      </w:p>
                      <w:p w:rsidR="003E13C9" w:rsidRPr="00590F92" w:rsidRDefault="003E13C9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590F92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6138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3E13C9" w:rsidRPr="00590F92" w:rsidRDefault="00590F92" w:rsidP="0040496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รายจ่ายเกี่ยวเนื่องกับการปฏิบัติราชการที่ไม่เข้าลักษณะรายจ่ายหมวดอื่นๆ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590F92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066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ค่าของขวัญ ของรางวัล หรือเงินรางวัล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20,000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590F9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5996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เพื่อจ่ายเป็นค่าของขวัญ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ของรางวัลหรือเงินรางวัลในการจัดงานกิจกรรมต่าง ๆ ที่จำเป็นและเหมาะสม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สำนักปลัด)</w:t>
                        </w:r>
                      </w:p>
                      <w:p w:rsidR="003E13C9" w:rsidRPr="00590F92" w:rsidRDefault="003E13C9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590F92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066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CF72AB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ค่าชดใช้ค่าเสียหายหรือค่</w:t>
                        </w:r>
                        <w:r w:rsidR="00590F92"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าสินไหมทดแทน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20,000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590F9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5996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เพื่อจ่ายเป็นค่าชดใช้ค่าเสียหาย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หรือค่าสินไหมทดแทนให้แก่ผู้เสียหายกรณีเกิดอุบัติเหตุกับเทศบาลตำบลกรูด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และกรณีบุคลากรของเทศบาลตำบลกรูดก่อให้เกิดความเสียหายแก่ผู้อื่น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สำนักปลัด)</w:t>
                        </w:r>
                      </w:p>
                      <w:p w:rsidR="003E13C9" w:rsidRPr="00590F92" w:rsidRDefault="003E13C9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590F92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066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D71505" w:rsidP="00D71505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ค่าใช้จ่าย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โ</w:t>
                        </w:r>
                        <w:r w:rsidR="00590F92"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ครงการฝึกอบรมพัฒนาบุคลากรทุกระดับ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100,000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590F9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5996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Default="00590F92" w:rsidP="006252DC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เพื่อเป็นค่าใช้จ่ายตามโครงการฝึกอบรมพัฒนาบุคลากรทุกระดับ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เพื่อเพิ่มพูนความรู้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ตลอดจนพัฒนาประสิทธิภาพการทำงานเพิ่มผลผลิตให้ปฏิบัติงานอย่างมีคุณภาพ เช่น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ค่าอาหาร เครื่องดื่มต่างๆ ค่าที่พัก ค่าป้ายโครงการ ค่าวิทยากร ฯลฯ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บรรจุในแผนสามปี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2559-2561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หน้า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64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สำนักปลัด)</w:t>
                        </w:r>
                      </w:p>
                      <w:p w:rsidR="003E13C9" w:rsidRPr="00590F92" w:rsidRDefault="003E13C9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590F92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066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ค่าใช้จ่ายในการเดินทางไปราชการ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280,000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590F9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5996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Default="00590F92" w:rsidP="006252DC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เพื่อจ่ายเป็นค่าใช้จ่าย เช่น ค่าเบี้ยเลี้ยงเดินทาง ค่าพาหนะ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ค่าเช่าที่พัก ค่าบริการจอดรถ ณ ท่าอากาศยาน ค่าธรรมเนียมในการใช้สนามบิน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ค่าลงทะเบียนต่างๆ ในการเดินทางไปราชการในราชอาณาจักรและนอกราชอาณาจักร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หรือไปอบรมสัมมนาของพนักงานเทศบาล พนักงานจ้าง คณะผู้บริหารและสมาชิกสภา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หรือผู้ที่ได้รับการแต่งตั้งให้เดินทางไปราชการตามระเบียบ (สำนักปลัด)</w:t>
                        </w:r>
                      </w:p>
                      <w:p w:rsidR="003E13C9" w:rsidRPr="00590F92" w:rsidRDefault="003E13C9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590F92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066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ค่าใช้จ่ายในการเลือกตั้งผู้บริหารและสมาชิกสภาท้องถิ่น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50,000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590F9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5996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เพื่อจ่ายเป็นค่าใช้จ่ายในการเลือกตั้งกรณีครบวาระ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,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ยุบสภา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,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กรณีแทนตำแหน่งที่ว่าง หรือกรณีแยกหมู่บ้านใหม่ของผู้บริหารและสมาชิกสภาเทศบาล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บรรจุในแผนสามปี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2559-2561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หน้า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60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สำนักปลัด)</w:t>
                        </w:r>
                      </w:p>
                      <w:p w:rsidR="00404964" w:rsidRPr="00590F92" w:rsidRDefault="00404964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590F92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6066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ค่าใช้จ่ายในโครงการกิจกรรม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5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ส.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5,000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590F9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5996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Default="00590F92" w:rsidP="006252DC">
                        <w:pPr>
                          <w:spacing w:after="0" w:line="240" w:lineRule="auto"/>
                          <w:jc w:val="both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เพื่อจ่ายเป็นค่าดำเนินกิจกรรม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5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ส. สร้างค่านิยมที่ดีในการทำงาน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เช่น ค่าโล่รางวัล ฯลฯ เป็นการสร้างแรงจูงใจในการปฏิบัติงานบรรจุในแผนสามปี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2559-2561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หน้า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65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สำนักปลัด)</w:t>
                        </w:r>
                      </w:p>
                      <w:p w:rsidR="00A8603A" w:rsidRPr="00590F92" w:rsidRDefault="00A8603A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590F92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066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ค่าใช้จ่ายในโครงการอบรมมาตรฐานคุณธรรม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10,000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590F9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5996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Default="00590F92" w:rsidP="006252DC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ดำเนินโครงการอบรมมาตรฐานคุณธรรมและจริยธรรมให้กับผู้บริหาร/สมาชิกสภา/พนักงานและพนักงานจ้างเทศบาล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เช่น ค่าวิทยากร ค่าอาหารและเครื่องดื่ม ค่าป้ายโครงการ ฯลฯ บรรจุในแผนสามปี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2559-2561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หน้า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64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สำนักปลัด)</w:t>
                        </w:r>
                      </w:p>
                      <w:p w:rsidR="00A8603A" w:rsidRPr="00590F92" w:rsidRDefault="00A8603A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590F92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066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ค่าพวงมาลัย ช่อดอกไม้ กระเช้าดอกไม้และพวงมาลา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5,000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590F9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5996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Default="00590F92" w:rsidP="006252DC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เพื่อจ่ายเป็นค่าพวงมาลัย ช่อดอกไม้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กระเช้าดอกไม้และพวงมาลาสำหรับพิธีการวันสำคัญต่างๆ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ตามวาระและโอกาสที่จำเป็นและมีความสำคัญ (สำนักปลัด)</w:t>
                        </w:r>
                      </w:p>
                      <w:p w:rsidR="00A8603A" w:rsidRPr="00590F92" w:rsidRDefault="00A8603A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590F92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138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ค่าบำรุงรักษาและซ่อมแซม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80,000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590F9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5996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เพื่อจ่ายเป็นค่าบำรุงรักษาหรือซ่อมแซมทรัพย์สิน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เพื่อให้สามารถใช้งานได้ตามปกติ (สำนักปลัด)</w:t>
                        </w:r>
                      </w:p>
                      <w:p w:rsidR="00A8603A" w:rsidRPr="00590F92" w:rsidRDefault="00A8603A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590F92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138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ค่าวัสดุ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455,000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590F92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138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วัสดุสำนักงาน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100,000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590F9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5996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Default="00590F92" w:rsidP="006252DC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เพื่อจ่ายเป็นค่าจัดซื้อสิ่งของต่างๆ ที่ใช้ในสำนักงาน เช่น แฟ้ม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กระดาษ ปากกา กระดาษคาร์บอน กระดาษถ่ายเอกสาร ผงหมึกถ่ายเอกสาร โต๊ะต่างๆ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เก้าอี้ต่างๆ ตู้ต่างๆ น้ำดื่มสำหรับบริการประชาชนในสำนักงาน ฯลฯ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สำนักปลัด)</w:t>
                        </w:r>
                      </w:p>
                      <w:p w:rsidR="00A8603A" w:rsidRPr="00590F92" w:rsidRDefault="00A8603A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590F92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138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วัสดุไฟฟ้าและวิทยุ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30,000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590F9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5996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Default="00590F92" w:rsidP="006252DC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เพื่อจ่ายเป็นค่าจัดซื้อวัสดุเกี่ยวกับไฟฟ้า วิทยุ เช่น ฟิวส์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="00D71505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สายไฟฟ้า ปลั๊กไฟฟ้า สายนำสั</w:t>
                        </w:r>
                        <w:r w:rsidR="00D71505"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ณ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ญาณวิทยุ หม้อแปลงไฟฟ้า เครื่องจับสันญาณดาวเทียม ฯลฯ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สำนักปลัด)</w:t>
                        </w:r>
                      </w:p>
                      <w:p w:rsidR="00A8603A" w:rsidRDefault="00A8603A" w:rsidP="006252DC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A8603A" w:rsidRDefault="00A8603A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A8603A" w:rsidRPr="00590F92" w:rsidRDefault="00A8603A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590F92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6138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วัสดุงานบ้านงานครัว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20,000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590F9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5996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Default="00590F92" w:rsidP="006252DC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เพื่อจ่ายเป็นค่าจัดซื้อวัสดุหรือจ้างทำสิ่งของที่มีสภาพสิ้นเปลืองโดยสภาพ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เช่น แก้วน้ำ ช้อน ชาม กระดาษชำระ ถุงขยะ ชั้นวางของ ฯลฯ (สำนักปลัด)</w:t>
                        </w:r>
                      </w:p>
                      <w:p w:rsidR="00A8603A" w:rsidRPr="00590F92" w:rsidRDefault="00A8603A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590F92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138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วัสดุยานพาหนะและขนส่ง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30,000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590F9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5996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Default="00590F92" w:rsidP="006252DC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เพื่อจ่ายเป็นค่าจัดซื้อวัสดุยานพาหนะต่างๆ เช่น แบตเตอรี่ ยางนอก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ยางใน หัวเทียน น้ำมันเบรค ฯลฯ(สำนักปลัด)</w:t>
                        </w:r>
                      </w:p>
                      <w:p w:rsidR="00A8603A" w:rsidRPr="00590F92" w:rsidRDefault="00A8603A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590F92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138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วัสดุเชื้อเพลิงและหล่อลื่น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150,000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590F9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5996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Default="00590F92" w:rsidP="006252DC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เพื่อจ่ายเป็นค่าจัดซื้อน้ำมัน ดีเซล น้ำมันเบนซินและน้ำมันเครื่อง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ถ่าน แก๊สหุงต้ม นำมันจารบี ฯลฯ (สำนักปลัด)</w:t>
                        </w:r>
                      </w:p>
                      <w:p w:rsidR="00A8603A" w:rsidRPr="00590F92" w:rsidRDefault="00A8603A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590F92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138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วัสดุโฆษณาและเผยแพร่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50,000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590F9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5996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Default="00590F92" w:rsidP="006252DC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เพื่อจ่ายเป็นค่าจัดซื้อวัสดุที่ใช้ในการโฆษณาและเผยแพร่ประชาสัมพันธ์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เช่น พู่กันและสี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,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แถบบันทึกเสียงหรือภาพ (ภาพยนตร์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,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วิดีโอเทป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,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แผ่นซีดี)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รูปสีหรือขาวดำที่ได้จากการล้าง อัด ขยาย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,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ภาพถ่ายดาวเทียม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,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กระดาษเขียนโปสเตอร์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,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ป้ายต่างๆ ฯลฯ (สำนักปลัด)</w:t>
                        </w:r>
                      </w:p>
                      <w:p w:rsidR="00A8603A" w:rsidRPr="00590F92" w:rsidRDefault="00A8603A" w:rsidP="00A8603A">
                        <w:pPr>
                          <w:spacing w:after="0" w:line="240" w:lineRule="auto"/>
                          <w:jc w:val="both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590F92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138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วัสดุเครื่องแต่งกาย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15,000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590F9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5996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Default="00590F92" w:rsidP="006252DC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เพื่อจ่ายเป็นค่าจัดซื้อวัสดุเครื่องแต่งกายให้แก่ พนักงาน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เจ้าหน้าที่ สมาชิกสภาฯ ผู้บริหาร ฯลฯ ในการดำเนินกิจกรรมต่างๆ ของ เทศบาล เช่น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เสื้อ กางเกง วัสดุอุปกรณ์อื่นๆ ที่จำเป็นและเกี่ยวข้อง ฯลฯ (สำนักปลัด)</w:t>
                        </w:r>
                      </w:p>
                      <w:p w:rsidR="00A8603A" w:rsidRPr="00590F92" w:rsidRDefault="00A8603A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590F92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138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วัสดุคอมพิวเตอร์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50,000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590F9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5996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Default="00590F92" w:rsidP="006252DC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เพื่อจ่ายเป็นค่าอุปกรณ์เครื่องคอมพิวเตอร์เพิ่มเติม เช่น เม้าส์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,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เมมโมรี่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,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ตลับผงหมึก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,FD,CD-R,CD-RW,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โปรแกรมคอมพิวเตอร์ต่างๆ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ที่จำเป็นสำหรับการใช้งาน ฯลฯ (สำนักปลัด)</w:t>
                        </w:r>
                      </w:p>
                      <w:p w:rsidR="00A8603A" w:rsidRPr="00590F92" w:rsidRDefault="00A8603A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590F92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138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วัสดุอื่น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10,000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590F9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5996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Default="00590F92" w:rsidP="006252DC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เพื่อจ่ายเป็นค่าจัดซื้อวัสดุอุปกรณ์ต่างๆที่ไม่เข้าลักษณะและประเภทตามระเบียบวิธีการงบประมาณ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สำนักปลัด)</w:t>
                        </w:r>
                      </w:p>
                      <w:p w:rsidR="00A8603A" w:rsidRPr="00590F92" w:rsidRDefault="00A8603A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590F92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138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ค่าสาธารณูปโภค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380,000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590F92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138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ค่าไฟฟ้า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250,000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590F9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5996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Default="00590F92" w:rsidP="006252DC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เพื่อจ่ายเป็นค่าไฟฟ้าสำหรับสำนักงาน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ศูนย์พัฒนาเด็กเล็กบ้านกรูดและในที่สาธารณะภายในเทศบาลตำบลกรูด ตามระเบียบที่วางไว้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สำนักปลัด)</w:t>
                        </w:r>
                      </w:p>
                      <w:p w:rsidR="00AD7C95" w:rsidRPr="00590F92" w:rsidRDefault="00AD7C95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590F92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138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ค่าน้ำประปา ค่าน้ำบาดาล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15,000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590F9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5996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Default="00590F92" w:rsidP="006252DC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เพื่อจ่ายเป็นค่าน้ำประปา สำหรับสำนักงาน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ศูนย์พัฒนาเด็กเล็กบ้านกรูด ของเทศบาลตำบลกรูด ตามระเบียบที่วางไว้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สำนักปลัด)</w:t>
                        </w:r>
                      </w:p>
                      <w:p w:rsidR="00AD7C95" w:rsidRPr="00590F92" w:rsidRDefault="00AD7C95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590F92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138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ค่าบริการโทรศัพท์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50,000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590F9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5996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Default="00590F92" w:rsidP="006252DC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เพื่อจ่ายเป็นค่าโทรศัพท์ที่ใช้ในการติดต่อราชการ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สำหรับสำนักงานเทศบาล ทั้งภายในท้องถิ่นและทางไกลภายในประเทศ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และค่าใช้จ่ายเพื่อให้ได้มาซึ่งบริการดังกล่าวและค่าใช้จ่ายที่เกิดขึ้นจากการใช้บริการ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เช่น ค่าเช่าเครื่อง ค่าเช่าหมายเลขโทรศัพท์ คำบำรุงรักษาสาย ฯลฯ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สำหรับใช้ในกิจการของเทศบาล (สำนักปลัด)</w:t>
                        </w:r>
                      </w:p>
                      <w:p w:rsidR="00AD7C95" w:rsidRPr="00590F92" w:rsidRDefault="00AD7C95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590F92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138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ค่าบริการไปรษณีย์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30,000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590F9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5996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Default="00590F92" w:rsidP="006252DC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-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เพื่อจ่ายเป็นค่าไปรษณีย์ ค่าโทรเลข ค่าธนาณัติ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และค่าซื้อดวงตราไปรษณียากร (สำนักปลัด)</w:t>
                        </w:r>
                      </w:p>
                      <w:p w:rsidR="00AD7C95" w:rsidRPr="00590F92" w:rsidRDefault="00AD7C95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590F92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138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ค่าบริการสื่อสารและโทรคมนาคม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35,000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590F9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5996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6252DC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เพื่อจ่ายเป็นค่าเช่าใช้พื้นที่ และโดเมนเนม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Domain Name)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ของเทศบาลตำบลกรูด ซึ่งเป็นการประชาสัมพันธ์ และเผยแพร่ข้อมูล ข่าวสารต่างๆ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ทางเว็บไซต์ ค่าใช้จ่ายเกี่ยวกับการใช้ระบบอินเตอร์เน็ต การ์ดและค่าสื่อสารต่างๆ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เช่น ค่าเคเบิ้ลทีวี ค่าเช่าช่องสัญญาณดาวเทียม ค่าเช่าคู่สายโทรศัพท์ ฯลฯ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ของเทศบาลตำบลกรูด (สำนักปลัด)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</w:tbl>
                <w:p w:rsidR="00590F92" w:rsidRPr="00590F92" w:rsidRDefault="00590F92" w:rsidP="00590F9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:rsidR="00590F92" w:rsidRPr="00590F92" w:rsidRDefault="00590F92" w:rsidP="00590F9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" w:type="dxa"/>
            <w:vAlign w:val="center"/>
            <w:hideMark/>
          </w:tcPr>
          <w:p w:rsidR="00590F92" w:rsidRPr="00590F92" w:rsidRDefault="00590F92" w:rsidP="00590F9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90F92" w:rsidRPr="00590F92" w:rsidTr="00AD7C95">
        <w:trPr>
          <w:tblCellSpacing w:w="0" w:type="dxa"/>
        </w:trPr>
        <w:tc>
          <w:tcPr>
            <w:tcW w:w="10437" w:type="dxa"/>
            <w:gridSpan w:val="2"/>
            <w:vAlign w:val="center"/>
            <w:hideMark/>
          </w:tcPr>
          <w:p w:rsidR="00590F92" w:rsidRPr="00590F92" w:rsidRDefault="00590F92" w:rsidP="00590F9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" w:type="dxa"/>
            <w:vAlign w:val="center"/>
            <w:hideMark/>
          </w:tcPr>
          <w:p w:rsidR="00590F92" w:rsidRPr="00590F92" w:rsidRDefault="00590F92" w:rsidP="00590F9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90F92" w:rsidRPr="00590F92" w:rsidTr="00AD7C95">
        <w:trPr>
          <w:gridAfter w:val="1"/>
          <w:wAfter w:w="1083" w:type="dxa"/>
          <w:tblCellSpacing w:w="0" w:type="dxa"/>
        </w:trPr>
        <w:tc>
          <w:tcPr>
            <w:tcW w:w="9355" w:type="dxa"/>
            <w:vAlign w:val="center"/>
            <w:hideMark/>
          </w:tcPr>
          <w:tbl>
            <w:tblPr>
              <w:tblW w:w="1043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4948"/>
              <w:gridCol w:w="4036"/>
              <w:gridCol w:w="1419"/>
              <w:gridCol w:w="28"/>
            </w:tblGrid>
            <w:tr w:rsidR="00590F92" w:rsidRPr="00590F92" w:rsidTr="00590F92">
              <w:trPr>
                <w:trHeight w:val="180"/>
              </w:trPr>
              <w:tc>
                <w:tcPr>
                  <w:tcW w:w="6" w:type="dxa"/>
                  <w:vAlign w:val="center"/>
                  <w:hideMark/>
                </w:tcPr>
                <w:p w:rsidR="00590F92" w:rsidRPr="00590F92" w:rsidRDefault="00590F92" w:rsidP="00590F9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4950" w:type="dxa"/>
                  <w:vAlign w:val="center"/>
                  <w:hideMark/>
                </w:tcPr>
                <w:p w:rsidR="00590F92" w:rsidRPr="00590F92" w:rsidRDefault="00590F92" w:rsidP="00590F9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4039" w:type="dxa"/>
                  <w:vAlign w:val="center"/>
                  <w:hideMark/>
                </w:tcPr>
                <w:p w:rsidR="00590F92" w:rsidRPr="00590F92" w:rsidRDefault="00590F92" w:rsidP="00590F9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448" w:type="dxa"/>
                  <w:gridSpan w:val="2"/>
                  <w:vAlign w:val="center"/>
                  <w:hideMark/>
                </w:tcPr>
                <w:p w:rsidR="00590F92" w:rsidRPr="00590F92" w:rsidRDefault="00590F92" w:rsidP="00590F9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590F92" w:rsidRPr="00590F92" w:rsidTr="00AD7C95">
              <w:trPr>
                <w:trHeight w:val="22"/>
              </w:trPr>
              <w:tc>
                <w:tcPr>
                  <w:tcW w:w="6" w:type="dxa"/>
                </w:tcPr>
                <w:p w:rsidR="00590F92" w:rsidRPr="00590F92" w:rsidRDefault="00590F92" w:rsidP="00590F9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8989" w:type="dxa"/>
                  <w:gridSpan w:val="2"/>
                </w:tcPr>
                <w:p w:rsidR="00590F92" w:rsidRPr="00B02258" w:rsidRDefault="00590F92" w:rsidP="00590F9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:rsidR="00AD7C95" w:rsidRPr="00B02258" w:rsidRDefault="00AD7C95" w:rsidP="00590F9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:rsidR="00AD7C95" w:rsidRPr="00B02258" w:rsidRDefault="00AD7C95" w:rsidP="00590F9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:rsidR="00AD7C95" w:rsidRPr="00B02258" w:rsidRDefault="00AD7C95" w:rsidP="00590F9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:rsidR="00AD7C95" w:rsidRPr="00B02258" w:rsidRDefault="00AD7C95" w:rsidP="00590F9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:rsidR="00AD7C95" w:rsidRPr="00B02258" w:rsidRDefault="00AD7C95" w:rsidP="00590F9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:rsidR="00AD7C95" w:rsidRPr="00590F92" w:rsidRDefault="00AD7C95" w:rsidP="00590F9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448" w:type="dxa"/>
                  <w:gridSpan w:val="2"/>
                  <w:vMerge w:val="restart"/>
                </w:tcPr>
                <w:p w:rsidR="00590F92" w:rsidRPr="00590F92" w:rsidRDefault="00590F92" w:rsidP="00590F92">
                  <w:pPr>
                    <w:spacing w:after="0" w:line="22" w:lineRule="atLeas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590F92" w:rsidRPr="00590F92" w:rsidTr="00AD7C95">
              <w:trPr>
                <w:trHeight w:val="341"/>
              </w:trPr>
              <w:tc>
                <w:tcPr>
                  <w:tcW w:w="6" w:type="dxa"/>
                </w:tcPr>
                <w:p w:rsidR="00590F92" w:rsidRPr="00590F92" w:rsidRDefault="00590F92" w:rsidP="00590F9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4950" w:type="dxa"/>
                  <w:vMerge w:val="restart"/>
                </w:tcPr>
                <w:p w:rsidR="00590F92" w:rsidRPr="00590F92" w:rsidRDefault="00590F92" w:rsidP="00590F9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4039" w:type="dxa"/>
                  <w:vMerge w:val="restart"/>
                </w:tcPr>
                <w:p w:rsidR="00590F92" w:rsidRPr="00590F92" w:rsidRDefault="00590F92" w:rsidP="00590F9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</w:tcPr>
                <w:p w:rsidR="00590F92" w:rsidRPr="00590F92" w:rsidRDefault="00590F92" w:rsidP="00590F9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590F92" w:rsidRPr="00590F92" w:rsidTr="00590F92">
              <w:trPr>
                <w:trHeight w:val="24"/>
              </w:trPr>
              <w:tc>
                <w:tcPr>
                  <w:tcW w:w="6" w:type="dxa"/>
                  <w:vAlign w:val="center"/>
                  <w:hideMark/>
                </w:tcPr>
                <w:p w:rsidR="00590F92" w:rsidRPr="00590F92" w:rsidRDefault="00590F92" w:rsidP="00590F9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90F92" w:rsidRPr="00590F92" w:rsidRDefault="00590F92" w:rsidP="00590F9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90F92" w:rsidRPr="00590F92" w:rsidRDefault="00590F92" w:rsidP="00590F9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590F92" w:rsidRPr="00590F92" w:rsidRDefault="00590F92" w:rsidP="00590F9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590F92" w:rsidRPr="00590F92">
              <w:trPr>
                <w:trHeight w:val="26"/>
              </w:trPr>
              <w:tc>
                <w:tcPr>
                  <w:tcW w:w="10415" w:type="dxa"/>
                  <w:gridSpan w:val="4"/>
                  <w:vAlign w:val="center"/>
                  <w:hideMark/>
                </w:tcPr>
                <w:p w:rsidR="00590F92" w:rsidRPr="00590F92" w:rsidRDefault="00590F92" w:rsidP="00590F9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2" w:type="dxa"/>
                  <w:vAlign w:val="center"/>
                  <w:hideMark/>
                </w:tcPr>
                <w:p w:rsidR="00590F92" w:rsidRPr="00590F92" w:rsidRDefault="00590F92" w:rsidP="00590F9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590F92" w:rsidRPr="00590F92">
              <w:tc>
                <w:tcPr>
                  <w:tcW w:w="10437" w:type="dxa"/>
                  <w:gridSpan w:val="5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3"/>
                    <w:gridCol w:w="150"/>
                    <w:gridCol w:w="187"/>
                    <w:gridCol w:w="66"/>
                    <w:gridCol w:w="66"/>
                    <w:gridCol w:w="4751"/>
                    <w:gridCol w:w="546"/>
                    <w:gridCol w:w="515"/>
                    <w:gridCol w:w="1375"/>
                    <w:gridCol w:w="677"/>
                    <w:gridCol w:w="1044"/>
                    <w:gridCol w:w="475"/>
                  </w:tblGrid>
                  <w:tr w:rsidR="008E3852" w:rsidRPr="00B02258" w:rsidTr="009E0561">
                    <w:tc>
                      <w:tcPr>
                        <w:tcW w:w="146" w:type="dxa"/>
                        <w:shd w:val="clear" w:color="auto" w:fill="auto"/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45" w:type="dxa"/>
                        <w:shd w:val="clear" w:color="auto" w:fill="auto"/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87" w:type="dxa"/>
                        <w:shd w:val="clear" w:color="auto" w:fill="auto"/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66" w:type="dxa"/>
                        <w:shd w:val="clear" w:color="auto" w:fill="auto"/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66" w:type="dxa"/>
                        <w:shd w:val="clear" w:color="auto" w:fill="auto"/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4751" w:type="dxa"/>
                        <w:shd w:val="clear" w:color="auto" w:fill="auto"/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546" w:type="dxa"/>
                        <w:shd w:val="clear" w:color="auto" w:fill="auto"/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515" w:type="dxa"/>
                        <w:shd w:val="clear" w:color="auto" w:fill="auto"/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375" w:type="dxa"/>
                        <w:shd w:val="clear" w:color="auto" w:fill="auto"/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677" w:type="dxa"/>
                        <w:shd w:val="clear" w:color="auto" w:fill="auto"/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044" w:type="dxa"/>
                        <w:shd w:val="clear" w:color="auto" w:fill="auto"/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475" w:type="dxa"/>
                        <w:shd w:val="clear" w:color="auto" w:fill="auto"/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590F92" w:rsidRPr="00590F92" w:rsidTr="009E0561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506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งบลงทุน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165,700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9E0561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319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ค่าครุภัณฑ์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165,700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9E0561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319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ครุภัณฑ์สำนักงาน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9E0561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253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เก้าอี้ทำงานสำหรับพนักงาน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12,500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9E0561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18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B02258" w:rsidRDefault="00590F92" w:rsidP="006252DC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เพื่อจ่ายเป็นค่าจัดซื้อเก้าอี้แบบล้อเลื่อนมีพนักพิง จำนวน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5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ตัว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ไม่ปรากฏในบัญชีราคามาตรฐานครุภัณฑ์ เป็นราคาท้องตลาด บรรจุในแผนพัฒนาสามปี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2559-2561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หน้า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63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สำนักปลัด)</w:t>
                        </w:r>
                      </w:p>
                      <w:p w:rsidR="00AD7C95" w:rsidRPr="00590F92" w:rsidRDefault="00AD7C95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6252DC">
                    <w:trPr>
                      <w:trHeight w:val="558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253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โต๊ะทำงาน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15,000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9E0561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18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6252DC" w:rsidRDefault="00590F92" w:rsidP="006252DC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เพื่อจ่ายเป็นค่าจัดซื้อโต๊ะทำงานขนาดไม่น้อยกว่า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120X60X75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เซนติเมตร</w:t>
                        </w:r>
                        <w:r w:rsidR="006252DC"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 จำนวน</w:t>
                        </w:r>
                      </w:p>
                      <w:p w:rsidR="00590F92" w:rsidRPr="00B02258" w:rsidRDefault="00590F92" w:rsidP="006252DC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3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ตัว ไม่ปรากฏในบัญชีราคามาตรฐานครุภัณฑ์ เป็นราคาท้องตลาด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บรรจุในแผนพัฒนาสามปี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2559-2561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หน้า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63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สำนักปลัด)</w:t>
                        </w:r>
                      </w:p>
                      <w:p w:rsidR="00AD7C95" w:rsidRPr="00590F92" w:rsidRDefault="00AD7C95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9E0561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319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ครุภัณฑ์คอมพิวเตอร์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9E0561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253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เครื่องคอมพิวเตอร์สำหรับงานสำนักงาน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32,000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9E0561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18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B02258" w:rsidRDefault="00590F92" w:rsidP="00AD7C95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เพื่อจ่ายเป็นค่าจัดซื้อเครื่องคอมพิวเตอร์สำหรับงานสำนักงาน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จอขนาดไม่น้อยกว่า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18.5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นิ้ว)</w:t>
                        </w:r>
                        <w:r w:rsidR="006252DC"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 จำนวน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ชุด ชุดละ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16,000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โดยมีลักษณะพื้นฐานดังนี้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มีหน่วยประมวลผลกลาง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CPU)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ไม่น้อยกว่า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แกนหลัก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 core)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มีความเร็วสัญญาณนาฬิกาพื้นฐาน ไม่น้อยกว่า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3.0 GHz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หรือดีกว่า จํานวน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หน่วย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มีหน่วยความจําหลัก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RAM)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ชนิด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DDR3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หรือดีกว่า มีขนาดไม่น้อยกว่า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4 GB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มีหน่วยจัดเก็บข้อมูล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Hard Disk)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ชนิด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SATA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หรือ ดีกว่า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ขนาดความจุไม่น้อยกว่า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 TB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หรือ ชนิด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Solid State Disk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ขนาดความจุไม่น้อยกว่า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100 GB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จํานวน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หน่วย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มี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DVD-RW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หรือดีกว่า จํานวน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หน่วย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มีช่องเชื่อมต่อระบบเครือข่าย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Network Interface)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แบบ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10/100/1000 Base-T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หรือดีกว่า จํานวน ไม่น้อยกว่า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ช่อง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มีแป้นพิมพ์ และเมาส์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มีจอภาพแบบ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LCD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หรือดีกว่า มี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Contrast Ratio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ไม่น้อยกว่า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600 : 1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และมีขนาดไม่น้อยกว่า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18.5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นิ้ว จํานวน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หน่วย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ตามมาตรฐานราคากลางและคุณลักษณะพื้นฐานครุภัณฑ์คอมพิวเตอร์ประจำปีงบประมาณ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2558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ของกระทรวงเทคโนโลยีสารสนเทศและการสื่อสาร ณ วันที่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18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กุมภาพันธ์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2558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บรรจุในแผนพัฒนาสามปี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2559-2561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หน้า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63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สำนักปลัด)</w:t>
                        </w:r>
                      </w:p>
                      <w:p w:rsidR="00AD7C95" w:rsidRPr="00590F92" w:rsidRDefault="00AD7C95" w:rsidP="00AD7C95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9E0561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7253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เครื่องสำรองไฟ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6,200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9E0561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18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B02258" w:rsidRDefault="00590F92" w:rsidP="006252DC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-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เพื่อจ่ายเป็นค่าจัดซื้อเครื่องสำรองไฟฟ้า จำนวน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เครื่อง ขนาด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800 VA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คุณลักษณะพื้นฐานมีกําลังไฟฟ้าด้านนอกไม่น้อยกว่า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800 VA (480 Watts)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สามารถสํารองไฟฟ้าได้ไม่น้อยกว่า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15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นาที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ตามมาตรฐานราคากลางและคุณลักษณะพื้นฐานครุภัณฑ์คอมพิวเตอร์ประจำปีงบประมาณ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2558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ของกระทรวงเทคโนโลยีสารสนเทศและการสื่อสาร ณ วันที่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18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กุมภาพันธ์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2558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บรรจุในแผนพัฒนาสามปี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2559-2561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หน้า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63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สำนักปลัด)</w:t>
                        </w:r>
                      </w:p>
                      <w:p w:rsidR="00067880" w:rsidRPr="00590F92" w:rsidRDefault="00067880" w:rsidP="00AD7C95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9E0561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319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ค่าบำรุงรักษาและปรับปรุงครุภัณฑ์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100,000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9E0561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18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B02258" w:rsidRDefault="00590F92" w:rsidP="006252DC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เพื่อจ่ายเป็นค่าบำรุงรักษาและปรับปรุงครุภัณฑ์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เพื่อให้สามารถใช้งานได้ตามปกติ เช่น รถจักรยานยนต์ รถยนต์ เครื่องคอมพิวเตอร์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เครื่องปรับอากาศ เครื่องพิมพ์ดีด เครื่องถ่ายเอกสาร ฯลฯ (สำนักปลัด)</w:t>
                        </w:r>
                      </w:p>
                      <w:p w:rsidR="00AD7C95" w:rsidRPr="00590F92" w:rsidRDefault="00AD7C95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9E0561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506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งบรายจ่ายอื่น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9E0561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319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รายจ่ายอื่น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9E0561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319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รายจ่ายอื่น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20,000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9E0561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18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B02258" w:rsidRDefault="00590F92" w:rsidP="006252DC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จ้างองค์กรหรือสถาบันที่เป็นกลางเพื่อเป็นผู้ดำเนินการสำรวจความพึงพอใจของผู้รับบริการเทศบาลตำบลกรูด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ตามมติการประเมินที่ ก.จ.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,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ก.ท. หรือ ก.อบต. กำหนด บรรจุในแผนพัฒนาสามปี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2559-2561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หน้า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59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สำนักปลัด)</w:t>
                        </w:r>
                      </w:p>
                      <w:p w:rsidR="00067880" w:rsidRPr="00590F92" w:rsidRDefault="00067880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9E0561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506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งบเงินอุดหนุน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15,000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9E0561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319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เงินอุดหนุน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15,000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9E0561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319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เงินอุดหนุนองค์กรปกครองส่วนท้องถิ่น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15,000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9E0561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18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BC3097" w:rsidRPr="00B02258" w:rsidRDefault="00590F92" w:rsidP="006252DC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(1)</w:t>
                        </w:r>
                        <w:r w:rsidR="006252DC"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อุดหนุนเทศบาลตำบลช้างขวา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ใช้จ่ายตามโครงการจัดตั้งศูนย์รวมข่าวการจัดซื้อจัดจ้างของหน่วยการบริหารราชการส่วนท้องถิ่น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อำเภอกาญจนดิษฐ์ จังหวัดสุราษฎร์ธานี ของเทศบาลตำบลช้างขวา ตามหนังสือ ที่ สฎ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54801/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ว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437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ลงวันที่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5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มิถุนายน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2558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บรรจุในแผนพัฒนาสามปี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2559-2561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หน้า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59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สำนักปลัด)</w:t>
                        </w:r>
                      </w:p>
                      <w:p w:rsidR="00404964" w:rsidRPr="00B02258" w:rsidRDefault="00404964" w:rsidP="00BC3097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404964" w:rsidRPr="00B02258" w:rsidRDefault="00404964" w:rsidP="00404964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u w:val="single"/>
                          </w:rPr>
                        </w:pPr>
                      </w:p>
                      <w:p w:rsidR="00404964" w:rsidRPr="00B02258" w:rsidRDefault="00404964" w:rsidP="00404964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u w:val="single"/>
                          </w:rPr>
                        </w:pPr>
                      </w:p>
                      <w:p w:rsidR="00404964" w:rsidRPr="00B02258" w:rsidRDefault="00404964" w:rsidP="00404964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u w:val="single"/>
                          </w:rPr>
                        </w:pPr>
                      </w:p>
                      <w:p w:rsidR="00404964" w:rsidRPr="00B02258" w:rsidRDefault="00404964" w:rsidP="00404964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u w:val="single"/>
                          </w:rPr>
                        </w:pPr>
                      </w:p>
                      <w:p w:rsidR="00404964" w:rsidRPr="00B02258" w:rsidRDefault="00404964" w:rsidP="00404964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u w:val="single"/>
                          </w:rPr>
                        </w:pPr>
                      </w:p>
                      <w:p w:rsidR="00404964" w:rsidRPr="00B02258" w:rsidRDefault="00404964" w:rsidP="00404964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u w:val="single"/>
                          </w:rPr>
                        </w:pPr>
                      </w:p>
                      <w:p w:rsidR="00067880" w:rsidRPr="00B02258" w:rsidRDefault="00067880" w:rsidP="007771B9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u w:val="single"/>
                          </w:rPr>
                        </w:pPr>
                      </w:p>
                      <w:p w:rsidR="00404964" w:rsidRPr="00207964" w:rsidRDefault="00207964" w:rsidP="007771B9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PSK" w:eastAsia="Times New Roman" w:hAnsi="TH SarabunPSK" w:cs="TH SarabunPSK" w:hint="cs"/>
                            <w:b/>
                            <w:bCs/>
                            <w:color w:val="000000"/>
                            <w:sz w:val="36"/>
                            <w:szCs w:val="36"/>
                            <w:cs/>
                          </w:rPr>
                          <w:t xml:space="preserve">                          </w:t>
                        </w:r>
                        <w:r w:rsidR="00404964"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6"/>
                            <w:szCs w:val="36"/>
                            <w:cs/>
                          </w:rPr>
                          <w:t>แผนงานบริหารงานทั่วไป</w:t>
                        </w:r>
                      </w:p>
                      <w:p w:rsidR="00404964" w:rsidRPr="00590F92" w:rsidRDefault="00404964" w:rsidP="00404964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9E0561">
                    <w:trPr>
                      <w:trHeight w:val="360"/>
                    </w:trPr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7651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งานวางแผนสถิติและวิชาการ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60,000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9E0561">
                    <w:trPr>
                      <w:trHeight w:val="360"/>
                    </w:trPr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1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506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งบดำเนินงาน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60,000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9E0561" w:rsidRPr="00B02258" w:rsidTr="009E0561">
                    <w:trPr>
                      <w:trHeight w:val="360"/>
                    </w:trPr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1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319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ค่าใช้สอย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60,000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9E0561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319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รายจ่ายเกี่ยวเนื่องกับการปฏิบัติราชการที่ไม่เข้าลักษณะรายจ่ายหมวดอื่นๆ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9E0561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253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โครงการจัดทำเทศบัญญัติ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20,000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9E0561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18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B02258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เพื่อจ่ายเป็นค่าใช้จ่ายในการดำเนินการจัดทำเทศบัญญัติ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งบประมาณรายจ่ายประจำปีงบประมาณ เช่น ค่าวัสดุ อุปกรณ์ ค่ากระดาษ เครื่องเขียน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จ้างเหมาเย็บเล่ม ค่าถ่ายเอกสาร และค่าใช้อื่นๆที่จำเป็น ฯลฯ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หรือค่าใช้จ่ายอย่างอื่นที่มีลักษณะเดียวกัน บรรจุในแผนพัฒนาสามปี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2559-2561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หน้า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60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สำนักปลัด)</w:t>
                        </w:r>
                      </w:p>
                      <w:p w:rsidR="00BC3097" w:rsidRPr="00590F92" w:rsidRDefault="00BC3097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9E0561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253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โครงการจัดทำแผนขององค์กรปกครองส่วนท้องถิ่น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20,000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9E0561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18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BC3097" w:rsidRPr="00B02258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เพื่อจ่ายเป็นค่าใช้จ่ายในการดำเนินการจัดทำแผนของเทศบาลตำบลกรูด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เช่น การทำประชาคม เช่น ค่าอาหาร เครื่องดื่ม ค่าถ่ายเอกสาร ป้ายประชาสัมพันธ์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และค่าใช้อื่นๆที่จำเป็น ฯลฯ หรือค่าใช้จ่ายอย่างอื่นที่มีลักษณะเดียวกัน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บรรจุในแผนพัฒนาสามปี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2559-2561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หน้า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60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สำนักปลัด)</w:t>
                        </w:r>
                      </w:p>
                      <w:p w:rsidR="00404964" w:rsidRPr="00590F92" w:rsidRDefault="00404964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9E0561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253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โครงการสนับสนุนการจัดแผนชุมชน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20,000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9E0561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18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B02258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เพื่อจ่ายเป็นค่าใช้จ่ายในการดำเนินการสนับสนุนการจัดทำแผนชุมชน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เพื่อการขับเคลื่อนชุมชน การทำประชาคม เช่น ค่าอาหาร เครื่องดื่ม ค่าถ่ายเอกสาร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ป้ายประชาสัมพันธ์ และค่าใช้อื่นๆที่จำเป็น ฯลฯ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หรือค่าใช้จ่ายอย่างอื่นที่มีลักษณะเดียวกัน บรรจุในแผนพัฒนาสามปี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2559-2561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หน้า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60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สำนักปลัด)</w:t>
                        </w:r>
                      </w:p>
                      <w:p w:rsidR="00BC3097" w:rsidRPr="00B02258" w:rsidRDefault="00BC3097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BC3097" w:rsidRPr="00B02258" w:rsidRDefault="00BC3097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7771B9" w:rsidRPr="00B02258" w:rsidRDefault="007771B9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7771B9" w:rsidRPr="00B02258" w:rsidRDefault="007771B9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7771B9" w:rsidRPr="00B02258" w:rsidRDefault="007771B9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7771B9" w:rsidRPr="00B02258" w:rsidRDefault="007771B9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7771B9" w:rsidRPr="00B02258" w:rsidRDefault="007771B9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7771B9" w:rsidRPr="00B02258" w:rsidRDefault="007771B9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7771B9" w:rsidRPr="00B02258" w:rsidRDefault="007771B9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7771B9" w:rsidRPr="00B02258" w:rsidRDefault="007771B9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7771B9" w:rsidRPr="00B02258" w:rsidRDefault="007771B9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7771B9" w:rsidRPr="00B02258" w:rsidRDefault="007771B9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7771B9" w:rsidRPr="00207964" w:rsidRDefault="00207964" w:rsidP="007771B9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PSK" w:eastAsia="Times New Roman" w:hAnsi="TH SarabunPSK" w:cs="TH SarabunPSK" w:hint="cs"/>
                            <w:b/>
                            <w:bCs/>
                            <w:color w:val="000000"/>
                            <w:sz w:val="36"/>
                            <w:szCs w:val="36"/>
                            <w:cs/>
                          </w:rPr>
                          <w:t xml:space="preserve">                         </w:t>
                        </w:r>
                        <w:r w:rsidR="007771B9"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6"/>
                            <w:szCs w:val="36"/>
                            <w:cs/>
                          </w:rPr>
                          <w:t>แผนงานบริหารงานทั่วไป</w:t>
                        </w:r>
                      </w:p>
                      <w:p w:rsidR="007771B9" w:rsidRPr="00590F92" w:rsidRDefault="007771B9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9E0561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7651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งานบริหารงานคลัง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3,511,000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9E0561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506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งบบุคลากร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1,829,700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9E0561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319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เงินเดือน (ฝ่ายประจำ)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1,829,700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9E0561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319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เงินเดือนพนักงาน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1,620,480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9E0561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18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B02258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เพื่อจ่ายเป็นเงินเดือนเงินปรับปรุงเงินเดือน ได้แก่ตำแหน่ง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ผู้อำนวยการกองคลัง นักวิชาการการเงินและบัญชี เจ้าพนักงานการเงินและบัญชี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นักวิชาการจัดเก็บรายได้ เจ้าพนักงานจัดเก็บรายได้ เจ้าพนักงานพัสดุ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และตำแหน่งอื่นๆ ตามคำสั่ง ระเบียบ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กฎหมายหรือหนังสือสั่งการที่กำหนดโดยคำนวณไว้ไม่เกิน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12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เดือน (กองคลัง)</w:t>
                        </w:r>
                      </w:p>
                      <w:p w:rsidR="007771B9" w:rsidRPr="00590F92" w:rsidRDefault="007771B9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9E0561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319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เงินเพิ่มต่าง ๆ ของพนักงาน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21,300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9E0561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18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B02258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เพื่อจ่ายเป็นเงินเพิ่มค่าครองชีพชั่วคราวเงินปรับเพิ่มตามคุณวุฒิ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เงินตอบแทนพิเศษ เงินค่าตอบแทนรายเดือนและเงินเพิ่มต่างๆ ให้แก่พนักงานเทศบาล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ตามคำสั่ง ระเบียบ กฎหมายหรือหนังสือสั่งการที่กำหนด โดยคำนวณไว้ไม่เกิน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12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เดือน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กองคลัง)</w:t>
                        </w:r>
                      </w:p>
                      <w:p w:rsidR="007771B9" w:rsidRPr="00590F92" w:rsidRDefault="007771B9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9E0561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319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เงินประจำตำแหน่ง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42,000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9E0561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18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B02258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เพื่อจ่ายเป็นเงินประจำตำแหน่งของพนักงานเทศบาลที่มีสิทธิได้รับเงินประจำตำแหน่งตามอัตราที่กำหนด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จำนวน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ตำแหน่ง ได้แก่ตำแหน่ง ผู้อำนวยการกองคลัง เป็นเงิน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3,500.-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บาท/เดือนโดยคำนวณไว้ไม่เกิน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12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เดือน (กองคลัง)</w:t>
                        </w:r>
                      </w:p>
                      <w:p w:rsidR="007771B9" w:rsidRPr="00590F92" w:rsidRDefault="007771B9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9E0561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319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ค่าตอบแทนพนักงานจ้าง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121,920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9E0561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18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B02258" w:rsidRDefault="00590F92" w:rsidP="009E0561">
                        <w:pPr>
                          <w:spacing w:after="0" w:line="240" w:lineRule="auto"/>
                          <w:jc w:val="both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เพื่อจ่ายเป็นค่าตอบแทนพนักงานจ้างรายเดือนเงินปรับปรุงค่าตอบแทน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ตามคำสั่ง ระเบียบกฎหมาย หรือหนังสือสั่งการที่กำหนด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ให้แก่พนักงานจ้างตามภารกิจและพนักงานจ้างทั่วไป ในตำแหน่ง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ผู้ช่วยเจ้าหน้าที่จัดเก็บรายได้ และตำแหน่งอื่นๆที่ได้รับการแต่งตั้ง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โดยคำนวณไว้ไม่เกิน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12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เดือน (กองคลัง)</w:t>
                        </w:r>
                      </w:p>
                      <w:p w:rsidR="007771B9" w:rsidRPr="00590F92" w:rsidRDefault="007771B9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9E0561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319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เงินเพิ่มต่าง ๆของพนักงานจ้าง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24,000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9E0561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18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B02258" w:rsidRDefault="00590F92" w:rsidP="009E0561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เงินเพิ่มค่าครองชีพชั่วคราวและเงินเพิ่มต่างๆให้แก่พนักงานจ้างตามภารกิจและพนักงานจ้างทั่วไป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ตามคำสั่ง ระเบียบกฎหมาย หรือหนังสือสั่งการที่กำหนดโดยคำนวณไว้ไม่เกิน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12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เดือน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กองคลัง)</w:t>
                        </w:r>
                      </w:p>
                      <w:p w:rsidR="007771B9" w:rsidRPr="00B02258" w:rsidRDefault="007771B9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7771B9" w:rsidRPr="00590F92" w:rsidRDefault="007771B9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9E0561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506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งบดำเนินงาน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1,491,600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9E0561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319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ค่าตอบแทน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282,600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9E0561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319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ค่าตอบแทนผู้ปฏิบัติราชการอันเป็นประโยชน์แก่องค์กรปกครองส่วนท้องถิ่น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122,600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9E0561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18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B02258" w:rsidRDefault="00590F92" w:rsidP="007771B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(1)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ค่าตอบแทนกรรมการ จำนวน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50,000.00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เพื่อจ่ายเป็นค่าตอบแทนคณะกรรมการจัดซื้อ/จัดจ้าง เช่น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คณะกรรมการตรวจการจ้างงานก่อสร้าง ผู้ควบคุมงานก่อสร้าง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รวมทั้งที่ยืมคณะกรรมการจากหน่วยงานอื่น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ผู้แทนประชาคมที่ได้รับการแต่งตั้งร่วมเป็นคณะกรรมการจัดซื้อ/จัดจ้าง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คณะกรรมการที่ได้รับการแต่งตั้งให้ดำเนินการต่างๆ ตามภาระและหน้าที่ของเทศบาล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และค่าใช้จ่ายอื่นที่เข้าข่ายประเภทนี้ (กองคลัง)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  <w:t xml:space="preserve">(2)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เงินประโยชน์ตอบแทนอื่นเป็นกรณีพิเศษ จำนวน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72,600.00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เพื่อจ่ายเป็นเงินประโยชน์ตอบแทนอื่นเป็นกรณีพิเศษ(เงินรางวัลประจำปี)ให้แก่พนักงานเทศบาล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พนักงานจ้าง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เมื่อเทศบาลได้รับความเห็นชอบการประเมินประสิทธิภาพและประสิทธิผลการปฏิบัติราชการ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ตามประกาศคณะกรรมการกลางพนักงานเทศบาล เรื่อง กำหนดมาตรฐานทั่วไปเกี่ยวกับหลักเกณฑ์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เงื่อนไง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และวิธีการกำหนดเงินประโยชน์ตอบแทนอื่นเป็นกรณีพิเศษอันมีลักษณะเป็นเงินรางวัลประจำปี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สำหรับ พนักงานเทศบาล ลูกจ้าง และพนักงานจ้างเทศบาล พ.ศ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2558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และกฏ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ระเบียบที่เกี่ยวข้อง (กองคลัง)</w:t>
                        </w:r>
                      </w:p>
                      <w:p w:rsidR="007771B9" w:rsidRPr="00590F92" w:rsidRDefault="007771B9" w:rsidP="007771B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9E0561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319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ค่าตอบแทนการปฏิบัติงานนอกเวลาราชการ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15,000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9E0561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18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B02258" w:rsidRDefault="00590F92" w:rsidP="008E533D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เพื่อจ่ายเป็นค่าตอบแทนการปฏิบัติงานนอกเวลาราชการให้แก่พนักงานเทศบาลและพนักงานจ้าง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ซึ่งเป็นงานเร่งด่วนนอกเวลาราชการปกติ หรืองานที่ไม่อาจทำในเวลาราชการได้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ตามหนังสือกระทรวงมหาดไทย ที่ มท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0808.4/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ว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1562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ลงวันที่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15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พฤษภาคม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2550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กองคลัง)</w:t>
                        </w:r>
                      </w:p>
                      <w:p w:rsidR="007771B9" w:rsidRPr="00590F92" w:rsidRDefault="007771B9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9E0561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319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ค่าเช่าบ้าน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55,000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9E0561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18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E533D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เพื่อจ่ายเป็นค่าเช่าบ้านหรือเช่าซื้อบ้านของพนักงานเทศบาลที่มีสิทธิได้รับ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ตามระเบียบกระทรวงมหาดไทยว่าด้วยค่าเช่าบ้านของข้าราชการส่วนท้องถิ่น พ.ศ.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2547</w:t>
                        </w:r>
                      </w:p>
                      <w:p w:rsidR="00590F92" w:rsidRPr="00B02258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แก้ไขเพิ่มเติมถึง ฉบับที่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พ.ศ.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2551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กองคลัง)</w:t>
                        </w:r>
                      </w:p>
                      <w:p w:rsidR="007771B9" w:rsidRPr="00590F92" w:rsidRDefault="007771B9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9E0561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319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เงินช่วยเหลือการศึกษาบุตร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70,000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9E0561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18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B02258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เพื่อจ่ายเป็นเงินช่วยเหลือการศึกษาบุตรของพนักงานเทศบาล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ผู้มีสิทธิเบิกได้ตามระเบียบกระทรวงมหาดไทย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ว่าด้วยสวัสดิการเกี่ยวกับการศึกษาบุตรของพนักงานส่วนท้องถิ่น พ.ศ.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2541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รวมแก้ไขเพิ่มเติมถึงปัจจุบัน (กองคลัง)</w:t>
                        </w:r>
                      </w:p>
                      <w:p w:rsidR="007771B9" w:rsidRPr="00590F92" w:rsidRDefault="007771B9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9E0561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7319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เงินช่วยเหลือค่ารักษาพยาบาล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20,000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9E0561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18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E533D" w:rsidRPr="00590F92" w:rsidRDefault="00590F92" w:rsidP="008E533D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รักษาพยาบาลให้กับพนักงานส่วนท้องถิ่นและบุคคลที่มีสิทธิได้รับการช่วยเหลือค่ารักษาพยาบาล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ตามระเบียบกระทรวงมหาดไทย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ว่าด้วยสวัสดิการเกี่ยวกับการรักษาพยาบาลของพนักงานส่วนท้องถิ่น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พ.ศ.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2541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รวมแก้ไขเพิ่มเติมถึงปัจจุบัน (กองคลัง)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9E0561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319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ค่าใช้สอย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1,000,000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9E0561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319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รายจ่ายเพื่อให้ได้มาซึ่งบริการ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700,000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9E0561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18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9E0561" w:rsidRPr="00B02258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="007771B9" w:rsidRPr="00B02258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เพิ่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อจ่ายเป็นค่าถ่ายเอกสาร ค่าเย็บเล่มหรือเข้าปกหนังสือ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ค่าซักฟอก ค่ากำจัดสิ่งปฏิกูล ค่าระวางบรรทุก ค่าเช่าทรัพย์สิน ค่าโฆษณาและเผยแพร่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ค่าธรรมเนียมต่างๆ ค่าเบี้ยประกัน ค่าใช้จ่ายในการดำเนินคดีตามคำพิพากษา ฯลฯ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:rsidR="009E0561" w:rsidRPr="00B02258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เป็นเงิน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80,000.00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ค่าจ้างเหมาบริการ แยกเป็น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  <w:t xml:space="preserve">(1)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ค่าจ้างเหมาบริการตามโครงการจัดทำแผนที่ภาษีและทะเบียนทรัพย์สิน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ใช้จ่ายในการรวบรวมข้อมูลด้านการคลังจัดเก็บภาษีอย่างมีระบบสามารถตรวจสอบได้ถูกต้องครบถ้วนสมบูรณ์ให้ประโยชน์ในการบริหารงานของเทศบาล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เป็นเงิน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500,000.00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บาท บรรจุในแผนพัฒนาสามปี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2559 – 2561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หน้า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66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กองคลัง)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  <w:t>(2)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ค่าจ้างเหมาบริการอื่นๆ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เพื่อจ่ายเป็นค่าจ้างเหมาบริการงานอื่นๆที่จำเป็นในกองคลัง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:rsidR="00590F92" w:rsidRPr="00B02258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เป็นเงิน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120,000.00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บาท(กองคลัง)</w:t>
                        </w:r>
                      </w:p>
                      <w:p w:rsidR="00D209B3" w:rsidRPr="00590F92" w:rsidRDefault="00D209B3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9E0561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319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รายจ่ายเกี่ยวเนื่องกับการปฏิบัติราชการที่ไม่เข้าลักษณะรายจ่ายหมวดอื่นๆ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9E0561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253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ค่าใช้จ่ายในการเดินทางไปราชการ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190,000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9E0561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18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B02258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เพื่อจ่ายเป็นค่าใช้จ่าย เช่น ค่าเบี้ยเลี้ยงเดินทาง ค่าพาหนะ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ค่าเช่าที่พัก ค่าบริการจอดรถ ณ ท่าอากาศยาน ค่าธรรมเนียมในการใช้สนามบิน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ค่าลงทะเบียนต่างๆ ในการเดินทางไปราชการในราชอาณาจักรและนอกราชอาณาจักร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หรือไปอบรมสัมมนาของพนักงานเทศบาล พนักงานจ้าง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ผู้ที่ได้รับการแต่งตั้งให้เดินทางไปราชการตามระเบียบ(กองคลัง)</w:t>
                        </w:r>
                      </w:p>
                      <w:p w:rsidR="00D209B3" w:rsidRPr="00590F92" w:rsidRDefault="00D209B3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9E0561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253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โครงการจัดเก็บภาษีนอกสถานที่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20,000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9E0561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18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B02258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เพื่อจ่ายเป็นค่าใช้จ่ายในการดำเนินการโครงการจัดเก็บภาษีนอกสถานที่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เช่น ค่าอาหาร เครื่องดื่ม ค่าถ่ายเอกสาร ป้ายประชาสัมพันธ์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และค่าใช้อื่นๆที่จำเป็น ฯลฯ หรือค่าใช้จ่ายอย่างอื่นที่มีลักษณะเดียวกัน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บรรจุในแผนพัฒนาสามปี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2559-2561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หน้า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66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กองคลัง)</w:t>
                        </w:r>
                      </w:p>
                      <w:p w:rsidR="00D209B3" w:rsidRPr="00590F92" w:rsidRDefault="00D209B3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9E0561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7253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9E0561">
                        <w:pPr>
                          <w:spacing w:after="0" w:line="240" w:lineRule="auto"/>
                          <w:jc w:val="both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โครงการศึกษาดูงานด้านการเงินการการคลัง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เพิ่มประสิทธิภาพด้านการเงินการคลัง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20,000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9E0561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18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B02258" w:rsidRDefault="00590F92" w:rsidP="008E533D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เพื่อจ่ายเป็นค่าใช้จ่ายในการดำเนินการโครงการศึกษาดูงานด้านการเงินการการคลัง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เพิ่มประสิทธิภาพด้านการเงินการคลังของพนักงานเทศบาลที่เกี่ยวข้องด้านการเงินการคลัง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เช่น ค่าตอบแทนวิทยากร ค่าอาหารและเครื่องดื่ม ค่าเบี้ยเลี้ยง ค่าพาหนะ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ค่าเช่าที่พักและค่าใช้จ่ายอื่นๆ ฯลฯ หรือค่าใช้จ่ายอย่างอื่นที่มีลักษณะเดียวกัน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บรรจุในแผนพัฒนาสามปี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2559-2561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หน้า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64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กองคลัง)</w:t>
                        </w:r>
                      </w:p>
                      <w:p w:rsidR="00D209B3" w:rsidRPr="00590F92" w:rsidRDefault="00D209B3" w:rsidP="009E0561">
                        <w:pPr>
                          <w:spacing w:after="0" w:line="240" w:lineRule="auto"/>
                          <w:jc w:val="both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9E0561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253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โครงการสร้างแรงจูงใจในการชำระภาษี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20,000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9E0561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18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209B3" w:rsidRPr="00B02258" w:rsidRDefault="00590F92" w:rsidP="008E533D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เพื่อจ่ายเป็นค่าใช้จ่ายในการดำเนินการโครงการสร้างแรงจูงในการชำระภาษี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เพื่อเพิ่มประสิทธิภาพในการจัดเก็บภาษี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และรณรงค์ในการส่งเสริมให้ชำระภาษีภายในระยะเวลาที่กำหนด เช่น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การจัดทำป้ายประชาสัมพันธ์ รณรงค์ให้ประชาชนชำระภาษี ฯลฯ และค่าใช้อื่นๆที่จำเป็น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หรือค่าใช้จ่ายอย่างอื่นที่มีลักษณะเดียวกัน บรรจุในแผนพัฒนาสามปี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2559-2561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หน้า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66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กองคลัง)</w:t>
                        </w:r>
                      </w:p>
                      <w:p w:rsidR="009E0561" w:rsidRPr="00590F92" w:rsidRDefault="009E0561" w:rsidP="009E0561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9E0561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319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ค่าบำรุงรักษาและซ่อมแซม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50,000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9E0561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18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B02258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เพื่อจ่ายเป็นค่าบำรุงรักษาหรือซ่อมแซมทรัพย์สิน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เพื่อให้สามารถใช้งานได้ตามปกติ (กองคลัง)</w:t>
                        </w:r>
                      </w:p>
                      <w:p w:rsidR="00D209B3" w:rsidRPr="00590F92" w:rsidRDefault="00D209B3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9E0561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319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ค่าวัสดุ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150,000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9E0561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319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วัสดุสำนักงาน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70,000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9E0561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18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B02258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เพื่อจ่ายเป็นค่าจัดซื้อสิ่งของต่างๆ ที่ใช้ในสำนักงาน เช่น แฟ้ม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กระดาษ ปากกา กระดาษคาร์บอน กระดาษถ่ายเอกสาร ผงหมึกถ่ายเอกสาร ฯลฯ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กองคลัง)</w:t>
                        </w:r>
                      </w:p>
                      <w:p w:rsidR="00D209B3" w:rsidRPr="00590F92" w:rsidRDefault="00D209B3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9E0561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319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วัสดุงานบ้านงานครัว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10,000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9E0561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18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B02258" w:rsidRDefault="00590F92" w:rsidP="008E533D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เพื่อจ่ายเป็นค่าจัดซื้อวัสดุหรือจ้างทำสิ่งของที่มีสภาพสิ้นเปลืองโดยสภาพ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เช่น แก้วน้ำ ช้อน กระดาษชำระ ถุงขยะ ชั้นวางของ ฯลฯ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รวมทั้งน้ำดื่มเพื่อบริการประชาชนที่มาติดต่อราชการ (กองคลัง)</w:t>
                        </w:r>
                      </w:p>
                      <w:p w:rsidR="00D209B3" w:rsidRPr="00590F92" w:rsidRDefault="00D209B3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9E0561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319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วัสดุคอมพิวเตอร์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60,000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9E0561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18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9E0561" w:rsidRPr="00B02258" w:rsidRDefault="00590F92" w:rsidP="008E533D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เพื่อจ่ายเป็นค่าอุปกรณ์เครื่องคอมพิวเตอร์เพิ่มเติม เช่น เม้าส์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,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เมมโมรี่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,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ตลับผงหมึก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,FD,CD-R,CD-RW,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โปรแกรมคอมพิวเตอร์ต่างๆ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ที่จำเป็นสำหรับการใช้งาน ฯลฯ</w:t>
                        </w:r>
                      </w:p>
                      <w:p w:rsidR="009E0561" w:rsidRPr="00B02258" w:rsidRDefault="00590F92" w:rsidP="008E533D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(กองคลัง)</w:t>
                        </w:r>
                      </w:p>
                      <w:p w:rsidR="00D209B3" w:rsidRPr="00590F92" w:rsidRDefault="00D209B3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9E0561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7319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วัสดุอื่น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10,000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9E0561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18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B02258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เพื่อจ่ายเป็นค่าจัดซื้อวัสดุอุปกรณ์ต่าง ๆ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ที่ไม่เข้าลักษณะและประเภทตามระเบียบวิธีการ (กองคลัง)</w:t>
                        </w:r>
                      </w:p>
                      <w:p w:rsidR="00D209B3" w:rsidRPr="00590F92" w:rsidRDefault="00D209B3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9E0561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319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ค่าสาธารณูปโภค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59,000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9E0561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319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ค่าบริการโทรศัพท์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24,000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9E0561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18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B02258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เพื่อจ่ายเป็นค่าโทรศัพท์ที่ใช้ในการติดต่อราชการ สำหรับกองคลัง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ทั้งภายในท้องถิ่นและทางไกลภายในประเทศ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และค่าใช้จ่ายเพื่อให้ได้มาซึ่งบริการดังกล่าวและค่าใช้จ่ายที่เกิดขึ้นจากการใช้บริการ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เช่น ค่าเช่าเครื่อง ค่าเช่าหมายเลขโทรศัพท์ คำบำรุงรักษาสาย ฯลฯ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สำหรับใช้ในกิจการของเทศบาล</w:t>
                        </w:r>
                        <w:r w:rsidR="009E0561" w:rsidRPr="00B02258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 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(กองคลัง)</w:t>
                        </w:r>
                      </w:p>
                      <w:p w:rsidR="00D209B3" w:rsidRPr="00590F92" w:rsidRDefault="00D209B3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9E0561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319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ค่าบริการไปรษณีย์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35,000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9E0561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18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209B3" w:rsidRPr="00590F92" w:rsidRDefault="00590F92" w:rsidP="009E0561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เพื่อจ่ายเป็นค่าไปรษณีย์ ค่าโทรเลข ค่าธนาณัติ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ค่าซื้อดวงตราไปรษณีย์ยากร ฯลฯ (กองคลัง)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9E0561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506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งบลงทุน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189,700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9E0561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319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ค่าครุภัณฑ์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189,700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9E0561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319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ครุภัณฑ์สำนักงาน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9E0561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253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เก้าอี้ทำงานสำหรับพนักงาน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7,500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9E0561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18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209B3" w:rsidRPr="00B02258" w:rsidRDefault="00590F92" w:rsidP="008E533D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เพื่อจ่ายเป็นค่าจัดซื้อเก้าอี้แบบล้อเลื่อนมีพนักพิง จำนวน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3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ตัว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ไม่ปรากฏในบัญชีมาตรฐานครุภัณฑ์ เป็นราคาท้องตลาด บรรจุในแผนพัฒนาสามปี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2559-2561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หน้า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63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กองคลัง)</w:t>
                        </w:r>
                      </w:p>
                      <w:p w:rsidR="009E0561" w:rsidRPr="00590F92" w:rsidRDefault="009E0561" w:rsidP="009E0561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9E0561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253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เครื่องโทรสาร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30,000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9E0561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18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B02258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เพื่อจ่ายเป็นค่าจัดซื้อเครื่องโทรสาร จำนวน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เครื่อง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ราคาเครื่องละ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30,000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บาท แบบใช้กระดาษธรรมดา ส่งเอกสารได้ครั้งละ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30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แผ่น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มีความเร็วในการส่งเอกสารไม่เกินกว่า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6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วินาทีต่อแผ่น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ขนาดที่กำหนดเป็นขนาดส่งเอกสารขั้นต่ำ (รายละเอียดตามบัญชีมาตรฐานครุภัณฑ์ ปี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2558 )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บรรจุในแผนพัฒนาสามปี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2559-2561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หน้า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63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กองคลัง)</w:t>
                        </w:r>
                      </w:p>
                      <w:p w:rsidR="00D209B3" w:rsidRPr="00590F92" w:rsidRDefault="00D209B3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9E0561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253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โต๊ะทำงาน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15,000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9E0561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18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B02258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เพื่อจ่ายเป็นค่าจัดซื้อโต๊ะทำงานขนาดไม่น้อยกว่า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120X60X75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เซนติเมตร จำนวน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3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ตัว ไม่ปรากฏในบัญชีมาตรฐานครุภัณฑ์ เป็นราคาท้องตลาด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บรรจุในแผนพัฒนาสามปี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2559-2561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หน้า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63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กองคลัง)</w:t>
                        </w:r>
                      </w:p>
                      <w:p w:rsidR="00D209B3" w:rsidRPr="00590F92" w:rsidRDefault="00D209B3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9E0561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7319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ครุภัณฑ์คอมพิวเตอร์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9E0561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253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เครื่องคอมพิวเตอร์สำหรับงานประมวลผล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60,000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9E0561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18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9E0561" w:rsidRPr="00B02258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เพื่อจ่ายเป็นค่าจัดซื้อเครื่องคอมพิวเตอร์ สำหรับงานประมวลผล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แบบที่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2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จอขนาดไม่น้อยกว่า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18.5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นิ้ว) จำนวน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เครื่อง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โดยมีคุณลักษณะพื้นฐานดังนี้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  <w:t xml:space="preserve">-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มีหน่วยประมวลผลกลาง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CPU)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ไม่น้อยกว่า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4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แกนหลัก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(4 core)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หรือ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8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แกนเสมือน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8 Thread)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โดยมีความเร็วสัญญาณนาฬิกาพื้นฐานไม่นอยกว่า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3.4 GHz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จํานวน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หน่วย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  <w:t xml:space="preserve">-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หน่วยประมวลผลกลาง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CPU)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มีหน่วยความจําขนาดไม่น้อยกว่า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8 MB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สําหรับแบบ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L3 Cache Memory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หรือ แบบ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Smart Cache Memory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  <w:t xml:space="preserve">-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มีหน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j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วยประมวลผลเพื่อแสดงภาพ โดยมีคุณลักษณะอย่างใดอย่างหนึ่ง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หรือดีกว่า ดังนี้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  <w:t xml:space="preserve">1)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เป็นแผงวงจรเพื่อแสดงภาพแยกจากแผงวงจรหลักที่มีหน่วยความจําขนาดไม่น้อยกว่า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 GB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หรือ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  <w:t>2)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มีหน่วยประมวลผลเพื่อแสดงภาพติดตั้งอยู่ภายในหน่วยประมวลผลกลาง แบบ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Graphics Processing Unit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ที่สามารถใช้หน่วยความจําหลักในการแสดงภาพขนาดไม่น้อยกว่า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1 GB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หรือ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  <w:t>3)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มีหน่วยประมวลผลเพื่อแสดงภาพติดตั้งอยู่บนแผงวงจรหลัก แบบ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Onboard Graphics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ที่มี ความสามารถในการใช้หน่วยความจําหลักในการแสดงภาพขนาดไม่น้อยกว่า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 GB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  <w:t xml:space="preserve">-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มีหน่วยความจําหลัก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RAM)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ชนิด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DDR3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หรือดีกว่า มีขนาดไม่น้อยกว่า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8 GB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  <w:t xml:space="preserve">-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มีหน่วยจัดเก็บข้่อมูล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Hard Disk)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ชนิด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SATA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หรือดีกว่า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ขนาดความจุไม่น้อยกว่า</w:t>
                        </w:r>
                      </w:p>
                      <w:p w:rsidR="009E0561" w:rsidRPr="00B02258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 TB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จํานวน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หน่วย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  <w:t xml:space="preserve">-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มี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DVD-RW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หรือดีกว่า จํานวน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หน่วย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  <w:t xml:space="preserve">-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มีช่องเชื่อมต่อระบบเครือข่าย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Network Interface)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แบบ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10/100/1000</w:t>
                        </w:r>
                      </w:p>
                      <w:p w:rsidR="009E0561" w:rsidRPr="00B02258" w:rsidRDefault="009E0561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B02258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  </w:t>
                        </w:r>
                        <w:r w:rsidR="00590F92"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Base-T </w:t>
                        </w:r>
                        <w:r w:rsidR="00590F92"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หรือดีกว่าจํานวน ไม่น้อยกว่า </w:t>
                        </w:r>
                        <w:r w:rsidR="00590F92"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 </w:t>
                        </w:r>
                        <w:r w:rsidR="00590F92"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ช่อง</w:t>
                        </w:r>
                        <w:r w:rsidR="00590F92"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="00590F92"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  <w:t xml:space="preserve">- </w:t>
                        </w:r>
                        <w:r w:rsidR="00590F92"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มีแป้นพิมพ์ และเมาส์</w:t>
                        </w:r>
                        <w:r w:rsidR="00590F92"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  <w:t xml:space="preserve">- </w:t>
                        </w:r>
                        <w:r w:rsidR="00590F92"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มีจอภาพแบบ </w:t>
                        </w:r>
                        <w:r w:rsidR="00590F92"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LCD </w:t>
                        </w:r>
                        <w:r w:rsidR="00590F92"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หรือดีกว่า มี</w:t>
                        </w:r>
                        <w:r w:rsidR="00590F92"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Contrast Ratio </w:t>
                        </w:r>
                        <w:r w:rsidR="00590F92"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ไม่น้อยกว่า </w:t>
                        </w:r>
                        <w:r w:rsidR="00590F92"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600:1 </w:t>
                        </w:r>
                        <w:r w:rsidR="00590F92"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และมีขนาดไม่น้อยกว่า </w:t>
                        </w:r>
                        <w:r w:rsidR="00590F92"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18.5 </w:t>
                        </w:r>
                        <w:r w:rsidR="00590F92"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นิ้ว จํานวน </w:t>
                        </w:r>
                        <w:r w:rsidR="00590F92"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 </w:t>
                        </w:r>
                        <w:r w:rsidR="00590F92"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หน่วย</w:t>
                        </w:r>
                        <w:r w:rsidR="00590F92"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="00590F92"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</w:r>
                        <w:r w:rsidR="00590F92"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ตามมาตรฐานราคากลางและคุณลักษณะพื้นฐานครุภัณฑ์คอมพิวเตอร์ประจำปีงบประมาณ </w:t>
                        </w:r>
                        <w:r w:rsidR="00590F92"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2558 </w:t>
                        </w:r>
                        <w:r w:rsidR="00590F92"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ของกระทรวงเทคโนโลยีสารสนเทศและการสื่อสาร ณ วันที่ </w:t>
                        </w:r>
                      </w:p>
                      <w:p w:rsidR="00590F92" w:rsidRPr="00B02258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18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กุมภาพันธ์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2558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บรรจุในแผนพัฒนาสามปี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2559-2561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หน้า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63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กองคลัง)</w:t>
                        </w:r>
                      </w:p>
                      <w:p w:rsidR="00D209B3" w:rsidRPr="00B02258" w:rsidRDefault="00D209B3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9E0561" w:rsidRPr="00B02258" w:rsidRDefault="009E0561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9E0561" w:rsidRPr="00B02258" w:rsidRDefault="009E0561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9E0561" w:rsidRPr="00590F92" w:rsidRDefault="009E0561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9E0561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7253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เครื่องพิมพ์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8,600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9E0561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18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B02258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เพื่อจ่ายเป็นค่าจัดซื้อ เครื่องพิมพ์แบบฉีดหมึก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INKJET Printer)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ราคา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4,300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บาท จำนวน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เครื่อง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คุณลักษณะพื้นฐานดังนี้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  <w:t xml:space="preserve">-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มีความละเอียดในการพิมพ์ขาวดำไม่น้อยกว่า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1,200x1,200 dpi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  <w:t xml:space="preserve">-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มีความละเอียดในการพิมพ์สีไม่น้อยกว่า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4,800x1,200 dpi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  <w:t xml:space="preserve">-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มีความเร็วในการพิมพ์ร่างขาวดําไม่น้อยกว่า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30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หน้าต่อนาทีหรือ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15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ภาพ ต่อนาที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  <w:t xml:space="preserve">-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มีความเร็วในการพิมพ์ร่างสีไม่น้อยกว่า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20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หน้่าต่อนาทีหรือ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10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ภาพต่ นาที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  <w:t xml:space="preserve">-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มีช่องเชื่อมต่อ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Interface)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แบบ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Parallel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หรือ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USB 2.0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หรือดีกว่า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จํานวนไม่น้อยกว่า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ช่อง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  <w:t xml:space="preserve">-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สามารถใช้ได้กับ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A4, Letter, Legal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และ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Custom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โดยถาดใส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?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กระดาษได้ไม่น้อยกว่า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100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แผ่น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ตามมาตรฐานราคากลางและคุณลักษณะพื้นฐานครุภัณฑ์คอมพิวเตอร์ประจำปีงบประมาณ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2558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ของกระทรวงเทคโนโลยีสารสนเทศและการสื่อสาร ณ วันที่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18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กุมภาพันธ์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2558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บรรจุในแผนพัฒนาสามปี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2559-2561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หน้า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63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กองคลัง)</w:t>
                        </w:r>
                      </w:p>
                      <w:p w:rsidR="00D209B3" w:rsidRPr="00590F92" w:rsidRDefault="00D209B3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9E0561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253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เครื่องสำรองไฟ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18,600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9E0561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18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B02258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-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เพื่อจ่ายเป็นค่าจัดซื้อเครื่องสำรองไฟฟ้า จำนวน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6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เครื่อง ขนาด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800 VA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คุณลักษณะพื้นฐานมีกําลังไฟฟ้าด้านนอกไม่น้อยกว่า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800 VA (480 Watts)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สามารถสํารองไฟฟ้าได้ไม่น้อยกว่า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15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นาที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ตามมาตรฐานราคากลางและคุณลักษณะพื้นฐานครุภัณฑ์คอมพิวเตอร์ประจำปีงบประมาณ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2558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ของกระทรวงเทคโนโลยีสารสนเทศและการสื่อสาร ณ วันที่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18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กุมภาพันธ์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2558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บรรจุในแผนพัฒนาสามปี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2559-2561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หน้า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63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กองคลัง)</w:t>
                        </w:r>
                      </w:p>
                      <w:p w:rsidR="00D209B3" w:rsidRPr="00590F92" w:rsidRDefault="00D209B3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9E0561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319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ค่าบำรุงรักษาและปรับปรุงครุภัณฑ์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50,000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9E0561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18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B02258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เพื่อจ่ายเป็นค่าบำรุงรักษาและปรับปรุงครุภัณฑ์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เพื่อให้สามารถใช้งานได้ตามปกติ (กองคลัง)</w:t>
                        </w:r>
                      </w:p>
                      <w:p w:rsidR="00D209B3" w:rsidRPr="00B02258" w:rsidRDefault="00D209B3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D209B3" w:rsidRPr="00B02258" w:rsidRDefault="00D209B3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D209B3" w:rsidRPr="00B02258" w:rsidRDefault="00D209B3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D209B3" w:rsidRPr="00B02258" w:rsidRDefault="00D209B3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D209B3" w:rsidRPr="00B02258" w:rsidRDefault="00D209B3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D209B3" w:rsidRPr="00B02258" w:rsidRDefault="00D209B3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D209B3" w:rsidRPr="00B02258" w:rsidRDefault="00D209B3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D209B3" w:rsidRPr="00B02258" w:rsidRDefault="00D209B3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D209B3" w:rsidRPr="00B02258" w:rsidRDefault="00D209B3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D209B3" w:rsidRPr="00B02258" w:rsidRDefault="00D209B3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D209B3" w:rsidRPr="00590F92" w:rsidRDefault="00D209B3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9E0561">
                    <w:trPr>
                      <w:trHeight w:val="360"/>
                    </w:trPr>
                    <w:tc>
                      <w:tcPr>
                        <w:tcW w:w="9993" w:type="dxa"/>
                        <w:gridSpan w:val="1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207964" w:rsidRDefault="00207964" w:rsidP="00590F92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PSK" w:eastAsia="Times New Roman" w:hAnsi="TH SarabunPSK" w:cs="TH SarabunPSK" w:hint="cs"/>
                            <w:b/>
                            <w:bCs/>
                            <w:color w:val="000000"/>
                            <w:sz w:val="36"/>
                            <w:szCs w:val="36"/>
                            <w:cs/>
                          </w:rPr>
                          <w:lastRenderedPageBreak/>
                          <w:t xml:space="preserve">     </w:t>
                        </w:r>
                        <w:r w:rsidR="00590F92"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6"/>
                            <w:szCs w:val="36"/>
                            <w:cs/>
                          </w:rPr>
                          <w:t>แผนงานการรักษาความสงบภายใน</w:t>
                        </w:r>
                      </w:p>
                      <w:p w:rsidR="00B02258" w:rsidRPr="00590F92" w:rsidRDefault="00B02258" w:rsidP="00590F92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u w:val="single"/>
                          </w:rPr>
                        </w:pPr>
                      </w:p>
                    </w:tc>
                  </w:tr>
                  <w:tr w:rsidR="00590F92" w:rsidRPr="00590F92" w:rsidTr="009E0561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651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งานบริหารทั่วไปเกี่ยวกับการรักษาความสงบภายใน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784,820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9E0561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506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งบบุคลากร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584,820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9E0561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319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เงินเดือน (ฝ่ายประจำ)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584,820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9E0561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319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เงินเดือนพนักงาน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165,780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9E0561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18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B02258" w:rsidRDefault="00590F92" w:rsidP="008E533D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เพื่อจ่ายเป็นเงินเดือนเงินปรับปรุงเงินเดือนในตำแหน่ง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เจ้าหน้าที่ป้องกันและบรรเทาสาธารณภัย ตามคำสั่ง ระเบียบ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กฎหมายหรือหนังสือสั่งการที่กำหนดโดยคำนวณไว้ไม่เกิน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12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เดือน</w:t>
                        </w:r>
                        <w:r w:rsidR="00B02258"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สำนักปลัด)</w:t>
                        </w:r>
                      </w:p>
                      <w:p w:rsidR="00B02258" w:rsidRPr="00590F92" w:rsidRDefault="00B02258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9E0561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319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เงินเพิ่มต่าง ๆ ของพนักงาน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24,000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9E0561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18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B02258" w:rsidRDefault="00590F92" w:rsidP="008E533D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เพื่อจ่ายเป็นเงินเพิ่มค่าครองชีพชั่วคราวเงินปรับเพิ่มตามคุณวุฒิเงินตอบแทนพิเศษ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เงินค่าตอบแทนรายเดือน และเงินเพิ่มต่างๆให้แก่พนักงานเทศบาล ตามคำสั่ง ระเบียบ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กฎหมาย หรือหนังสือสั่งการที่กำหนดโดยคำนวณไว้ไม่เกิน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12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เดือน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สำนักปลัด)</w:t>
                        </w:r>
                      </w:p>
                      <w:p w:rsidR="00B02258" w:rsidRPr="00590F92" w:rsidRDefault="00B02258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9E0561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319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ค่าตอบแทนพนักงานจ้าง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371,040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9E0561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18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B02258" w:rsidRDefault="00590F92" w:rsidP="008E533D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เพื่อจ่ายเป็นค่าตอบแทนพนักงานจ้างรายเดือนเงินปรับปรุงค่าตอบแทน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ตามคำสั่ง ระเบียบกฎหมาย หรือหนังสือสั่งการที่กำหนด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ให้แก่พนักงานจ้างตามภารกิจและพนักงานจ้างทั่วไป ในตำแหน่ง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ผู้ช่วยเจ้าหน้าที่ป้องกันและบรรเทาสาธารณภัย ตำแหน่งพนักงานดับเพลิง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และตำแหน่งอื่นๆที่ได้รับการแต่งตั้ง โดยคำนวณไว้ไม่เกิน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12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เดือน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สำนักปลัด)</w:t>
                        </w:r>
                      </w:p>
                      <w:p w:rsidR="00B02258" w:rsidRPr="00590F92" w:rsidRDefault="00B02258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9E0561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319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เงินเพิ่มต่าง ๆของพนักงานจ้าง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24,000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9E0561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18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B02258" w:rsidRDefault="00590F92" w:rsidP="008E533D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เพื่อจ่ายเป็นเงินเพิ่มค่าครองชีพชั่วคราวและเงินเพิ่มต่างๆให้แก่พนักงานจ้างตามภารกิจ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ตามคำสั่ง ระเบียบกฎหมาย หรือหนังสือสั่งการที่กำหนดโดยคำนวณไว้ไม่เกิน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12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เดือน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สำนักปลัด)</w:t>
                        </w:r>
                      </w:p>
                      <w:p w:rsidR="00B02258" w:rsidRDefault="00B02258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B02258" w:rsidRDefault="00B02258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B02258" w:rsidRDefault="00B02258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B02258" w:rsidRDefault="00B02258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B02258" w:rsidRDefault="00B02258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B02258" w:rsidRDefault="00B02258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B02258" w:rsidRDefault="00B02258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B02258" w:rsidRDefault="00B02258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B02258" w:rsidRPr="00590F92" w:rsidRDefault="00B02258" w:rsidP="00B02258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9E0561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506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งบดำเนินงาน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200,000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9E0561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319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ค่าใช้สอย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170,000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9E0561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319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รายจ่ายเกี่ยวเนื่องกับการปฏิบัติราชการที่ไม่เข้าลักษณะรายจ่ายหมวดอื่นๆ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9E0561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253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ค่าใช้จ่ายในการเดินทางไปราชการ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20,000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9E0561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18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B02258" w:rsidRDefault="00590F92" w:rsidP="008E533D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เพื่อจ่ายเป็นค่าใช้จ่ายเช่นค่าเบี้ยเลี้ยงเดินทาง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ค่าพาหนะค่าเช่าที่พัก ค่าบริการจอดรถณท่าอากาศยาน ค่าธรรมเนียมในการใช้สนามบิน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ค่าลงทะเบียนต่างๆในการเดินทางไปราชการใน</w:t>
                        </w:r>
                        <w:r w:rsidR="00B02258" w:rsidRPr="00B02258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ร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าชอาณาจักรและนอกราชอาณาจักรหรือไปอบรมสัมมนาของพนักงานเทศบาล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พนักงานจ้างผู้ที่ได้รับการแต่งตั้งให้เดินทางไปราชการตามระเบียบ(สำนักปลัด)</w:t>
                        </w:r>
                      </w:p>
                      <w:p w:rsidR="00B02258" w:rsidRPr="00590F92" w:rsidRDefault="00B02258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9E0561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253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โครงการป้องกันและแก้ไขปัญหาอุบัติเหตุทางถนนในเขตตำบลกรูด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50,000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9E0561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18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Default="00590F92" w:rsidP="008E533D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เพื่อจ่ายเป็นค่าดำเนินการป้องกันและแก้ไขปัญหาอุบัติเหตุทางถนนในช่วงเทศกาลสำคัญเช่น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ทศกาลปีใหม่เทศกาลสงกรานต์เป็นต้นโดยจ่ายเป็นค่าอาหารอาหารว่างและเครื่องดื่มวัสดุอุปกรณ์อื่นๆที่เกี่ยวข้องและค่าใช้จ่ายอื่นๆที่จำเป็น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ฯลฯ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สำหรับชุดปฏิบัติการจุดตรวจและอำนวยความสะดวกแก่ประชาชนที่สัญจรไปมาบรรจุในแผนพัฒนาสามปี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2559-2561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หน้า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51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สำนักปลัด)</w:t>
                        </w:r>
                      </w:p>
                      <w:p w:rsidR="00B02258" w:rsidRPr="00590F92" w:rsidRDefault="00B02258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9E0561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253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โครงการฝึกอบรมหรือทบทวนอาสาสมัครป้องกันภัยฝ่ายพลเรือน(อปพร.)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100,000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9E0561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18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Default="00590F92" w:rsidP="008E533D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ใช้จ่ายในการฝึกอบรมหรือทบทวนอาสาสมัครป้องกันภัยฝ่ายพลเรือนโดยจ่ายเป็นค่าตอบแทนค่าวิทยากรค่ารับรองค่ากระดาษและเครื่องเขียน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แบบพิมพ์ค่าอาหารและเครื่องดื่มค่าจ้างเหมา และค่าใช้จ่ายอื่นที่จำเป็น ฯลฯ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บรรจุในแผนพัฒนาสามปี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2559-2561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หน้า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52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สำนักปลัด)</w:t>
                        </w:r>
                      </w:p>
                      <w:p w:rsidR="00B02258" w:rsidRPr="00590F92" w:rsidRDefault="00B02258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9E0561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319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ค่าวัสดุ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30,000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9E0561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319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วัสดุเครื่องแต่งกาย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30,000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9E0561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18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E533D" w:rsidRDefault="00590F92" w:rsidP="008E533D">
                        <w:pPr>
                          <w:spacing w:after="0" w:line="240" w:lineRule="auto"/>
                          <w:jc w:val="both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เพื่อจ่ายเป็นค่าจัดซื้อวัสดุเครื่องแต่งกายให้แก่สมาชิก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อปพร.หรือชุดปฏิบัติการของ</w:t>
                        </w:r>
                      </w:p>
                      <w:p w:rsidR="00590F92" w:rsidRDefault="00590F92" w:rsidP="008E533D">
                        <w:pPr>
                          <w:spacing w:after="0" w:line="240" w:lineRule="auto"/>
                          <w:jc w:val="both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อปพร. ประกอบด้วย เสื้อกางเกงเข็มขัด รองเท้า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รวมถึงบัตรประจำตัว อปพร.วุฒิบัตร และเข็มเครื่องหมาย อปพร.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ตามหนังสือสังการของกระทรวงมหาดไทย ด่วนมากที่ มท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0808.2/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ว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3795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ลงวันที่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17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พฤศจิกายน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2552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สำนักปลัด)</w:t>
                        </w:r>
                      </w:p>
                      <w:p w:rsidR="00B02258" w:rsidRDefault="00B02258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B02258" w:rsidRDefault="00B02258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B02258" w:rsidRPr="00590F92" w:rsidRDefault="00B02258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</w:tbl>
                <w:p w:rsidR="00590F92" w:rsidRPr="00590F92" w:rsidRDefault="00590F92" w:rsidP="00590F9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:rsidR="00590F92" w:rsidRPr="00590F92" w:rsidRDefault="00590F92" w:rsidP="00590F9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" w:type="dxa"/>
            <w:vAlign w:val="center"/>
            <w:hideMark/>
          </w:tcPr>
          <w:p w:rsidR="00590F92" w:rsidRPr="00590F92" w:rsidRDefault="00590F92" w:rsidP="00590F9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90F92" w:rsidRPr="00590F92" w:rsidTr="00AD7C95">
        <w:trPr>
          <w:gridAfter w:val="1"/>
          <w:wAfter w:w="1083" w:type="dxa"/>
          <w:tblCellSpacing w:w="0" w:type="dxa"/>
        </w:trPr>
        <w:tc>
          <w:tcPr>
            <w:tcW w:w="9355" w:type="dxa"/>
            <w:vAlign w:val="center"/>
            <w:hideMark/>
          </w:tcPr>
          <w:p w:rsidR="00590F92" w:rsidRPr="00590F92" w:rsidRDefault="00590F92" w:rsidP="00590F9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" w:type="dxa"/>
            <w:vAlign w:val="center"/>
            <w:hideMark/>
          </w:tcPr>
          <w:p w:rsidR="00590F92" w:rsidRPr="00590F92" w:rsidRDefault="00590F92" w:rsidP="00590F9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590F92" w:rsidRPr="00590F92" w:rsidRDefault="00590F92" w:rsidP="00590F9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1044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37"/>
        <w:gridCol w:w="6"/>
        <w:gridCol w:w="6"/>
        <w:gridCol w:w="6"/>
      </w:tblGrid>
      <w:tr w:rsidR="00590F92" w:rsidRPr="00590F92" w:rsidTr="00E5648A">
        <w:trPr>
          <w:tblCellSpacing w:w="0" w:type="dxa"/>
        </w:trPr>
        <w:tc>
          <w:tcPr>
            <w:tcW w:w="10443" w:type="dxa"/>
            <w:gridSpan w:val="3"/>
            <w:vAlign w:val="center"/>
            <w:hideMark/>
          </w:tcPr>
          <w:tbl>
            <w:tblPr>
              <w:tblW w:w="1043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4948"/>
              <w:gridCol w:w="4036"/>
              <w:gridCol w:w="1419"/>
              <w:gridCol w:w="28"/>
            </w:tblGrid>
            <w:tr w:rsidR="00590F92" w:rsidRPr="00590F92" w:rsidTr="00590F92">
              <w:trPr>
                <w:trHeight w:val="180"/>
              </w:trPr>
              <w:tc>
                <w:tcPr>
                  <w:tcW w:w="6" w:type="dxa"/>
                  <w:vAlign w:val="center"/>
                  <w:hideMark/>
                </w:tcPr>
                <w:p w:rsidR="00590F92" w:rsidRPr="00590F92" w:rsidRDefault="00590F92" w:rsidP="00590F9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4950" w:type="dxa"/>
                  <w:vAlign w:val="center"/>
                  <w:hideMark/>
                </w:tcPr>
                <w:p w:rsidR="00590F92" w:rsidRPr="00590F92" w:rsidRDefault="00590F92" w:rsidP="00590F9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4039" w:type="dxa"/>
                  <w:vAlign w:val="center"/>
                  <w:hideMark/>
                </w:tcPr>
                <w:p w:rsidR="00590F92" w:rsidRPr="00590F92" w:rsidRDefault="00590F92" w:rsidP="00590F9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448" w:type="dxa"/>
                  <w:gridSpan w:val="2"/>
                  <w:vAlign w:val="center"/>
                  <w:hideMark/>
                </w:tcPr>
                <w:p w:rsidR="00590F92" w:rsidRPr="00590F92" w:rsidRDefault="00590F92" w:rsidP="00590F9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590F92" w:rsidRPr="00590F92" w:rsidTr="00B02258">
              <w:trPr>
                <w:trHeight w:val="22"/>
              </w:trPr>
              <w:tc>
                <w:tcPr>
                  <w:tcW w:w="6" w:type="dxa"/>
                </w:tcPr>
                <w:p w:rsidR="00590F92" w:rsidRPr="00590F92" w:rsidRDefault="00590F92" w:rsidP="00590F9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8989" w:type="dxa"/>
                  <w:gridSpan w:val="2"/>
                </w:tcPr>
                <w:p w:rsidR="00B02258" w:rsidRPr="00207964" w:rsidRDefault="00B02258" w:rsidP="00B0225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6"/>
                      <w:szCs w:val="36"/>
                    </w:rPr>
                  </w:pPr>
                  <w:r w:rsidRPr="00207964">
                    <w:rPr>
                      <w:rFonts w:ascii="TH SarabunPSK" w:eastAsia="Times New Roman" w:hAnsi="TH SarabunPSK" w:cs="TH SarabunPSK" w:hint="cs"/>
                      <w:b/>
                      <w:bCs/>
                      <w:color w:val="000000"/>
                      <w:sz w:val="36"/>
                      <w:szCs w:val="36"/>
                      <w:cs/>
                    </w:rPr>
                    <w:t xml:space="preserve"> </w:t>
                  </w:r>
                  <w:r w:rsidR="00207964">
                    <w:rPr>
                      <w:rFonts w:ascii="TH SarabunPSK" w:eastAsia="Times New Roman" w:hAnsi="TH SarabunPSK" w:cs="TH SarabunPSK" w:hint="cs"/>
                      <w:b/>
                      <w:bCs/>
                      <w:color w:val="000000"/>
                      <w:sz w:val="36"/>
                      <w:szCs w:val="36"/>
                      <w:cs/>
                    </w:rPr>
                    <w:t xml:space="preserve">                </w:t>
                  </w:r>
                  <w:r w:rsidRPr="00207964">
                    <w:rPr>
                      <w:rFonts w:ascii="TH SarabunPSK" w:eastAsia="Times New Roman" w:hAnsi="TH SarabunPSK" w:cs="TH SarabunPSK" w:hint="cs"/>
                      <w:b/>
                      <w:bCs/>
                      <w:color w:val="000000"/>
                      <w:sz w:val="36"/>
                      <w:szCs w:val="36"/>
                      <w:cs/>
                    </w:rPr>
                    <w:t xml:space="preserve">     </w:t>
                  </w:r>
                  <w:r w:rsidRPr="00590F92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6"/>
                      <w:szCs w:val="36"/>
                      <w:cs/>
                    </w:rPr>
                    <w:t>แผนงานการรักษาความสงบภายใน</w:t>
                  </w:r>
                </w:p>
                <w:p w:rsidR="00590F92" w:rsidRPr="00590F92" w:rsidRDefault="00590F92" w:rsidP="00590F9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448" w:type="dxa"/>
                  <w:gridSpan w:val="2"/>
                  <w:vMerge w:val="restart"/>
                </w:tcPr>
                <w:p w:rsidR="00590F92" w:rsidRPr="00590F92" w:rsidRDefault="00590F92" w:rsidP="00590F92">
                  <w:pPr>
                    <w:spacing w:after="0" w:line="22" w:lineRule="atLeas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590F92" w:rsidRPr="00590F92" w:rsidTr="00B02258">
              <w:trPr>
                <w:trHeight w:val="341"/>
              </w:trPr>
              <w:tc>
                <w:tcPr>
                  <w:tcW w:w="6" w:type="dxa"/>
                </w:tcPr>
                <w:p w:rsidR="00590F92" w:rsidRPr="00590F92" w:rsidRDefault="00590F92" w:rsidP="00590F9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4950" w:type="dxa"/>
                  <w:vMerge w:val="restart"/>
                </w:tcPr>
                <w:p w:rsidR="00590F92" w:rsidRPr="00590F92" w:rsidRDefault="00590F92" w:rsidP="00590F9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4039" w:type="dxa"/>
                  <w:vMerge w:val="restart"/>
                </w:tcPr>
                <w:p w:rsidR="00590F92" w:rsidRPr="00590F92" w:rsidRDefault="00590F92" w:rsidP="00590F9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</w:tcPr>
                <w:p w:rsidR="00590F92" w:rsidRPr="00590F92" w:rsidRDefault="00590F92" w:rsidP="00590F9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590F92" w:rsidRPr="00590F92" w:rsidTr="00590F92">
              <w:trPr>
                <w:trHeight w:val="24"/>
              </w:trPr>
              <w:tc>
                <w:tcPr>
                  <w:tcW w:w="6" w:type="dxa"/>
                  <w:vAlign w:val="center"/>
                  <w:hideMark/>
                </w:tcPr>
                <w:p w:rsidR="00590F92" w:rsidRPr="00590F92" w:rsidRDefault="00590F92" w:rsidP="00590F9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90F92" w:rsidRPr="00590F92" w:rsidRDefault="00590F92" w:rsidP="00590F9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90F92" w:rsidRPr="00590F92" w:rsidRDefault="00590F92" w:rsidP="00590F9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590F92" w:rsidRPr="00590F92" w:rsidRDefault="00590F92" w:rsidP="00590F9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590F92" w:rsidRPr="00590F92">
              <w:trPr>
                <w:trHeight w:val="26"/>
              </w:trPr>
              <w:tc>
                <w:tcPr>
                  <w:tcW w:w="10415" w:type="dxa"/>
                  <w:gridSpan w:val="4"/>
                  <w:vAlign w:val="center"/>
                  <w:hideMark/>
                </w:tcPr>
                <w:p w:rsidR="00590F92" w:rsidRPr="00590F92" w:rsidRDefault="00590F92" w:rsidP="00590F9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2" w:type="dxa"/>
                  <w:vAlign w:val="center"/>
                  <w:hideMark/>
                </w:tcPr>
                <w:p w:rsidR="00590F92" w:rsidRPr="00590F92" w:rsidRDefault="00590F92" w:rsidP="00590F9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590F92" w:rsidRPr="00590F92">
              <w:tc>
                <w:tcPr>
                  <w:tcW w:w="10437" w:type="dxa"/>
                  <w:gridSpan w:val="5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7"/>
                    <w:gridCol w:w="193"/>
                    <w:gridCol w:w="231"/>
                    <w:gridCol w:w="108"/>
                    <w:gridCol w:w="112"/>
                    <w:gridCol w:w="4458"/>
                    <w:gridCol w:w="502"/>
                    <w:gridCol w:w="469"/>
                    <w:gridCol w:w="1557"/>
                    <w:gridCol w:w="687"/>
                    <w:gridCol w:w="1161"/>
                    <w:gridCol w:w="489"/>
                  </w:tblGrid>
                  <w:tr w:rsidR="00B02258" w:rsidRPr="00590F92" w:rsidTr="00B02258">
                    <w:tc>
                      <w:tcPr>
                        <w:tcW w:w="167" w:type="dxa"/>
                        <w:shd w:val="clear" w:color="auto" w:fill="auto"/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93" w:type="dxa"/>
                        <w:shd w:val="clear" w:color="auto" w:fill="auto"/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31" w:type="dxa"/>
                        <w:shd w:val="clear" w:color="auto" w:fill="auto"/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08" w:type="dxa"/>
                        <w:shd w:val="clear" w:color="auto" w:fill="auto"/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12" w:type="dxa"/>
                        <w:shd w:val="clear" w:color="auto" w:fill="auto"/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4458" w:type="dxa"/>
                        <w:shd w:val="clear" w:color="auto" w:fill="auto"/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502" w:type="dxa"/>
                        <w:shd w:val="clear" w:color="auto" w:fill="auto"/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469" w:type="dxa"/>
                        <w:shd w:val="clear" w:color="auto" w:fill="auto"/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557" w:type="dxa"/>
                        <w:shd w:val="clear" w:color="auto" w:fill="auto"/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687" w:type="dxa"/>
                        <w:shd w:val="clear" w:color="auto" w:fill="auto"/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161" w:type="dxa"/>
                        <w:shd w:val="clear" w:color="auto" w:fill="auto"/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489" w:type="dxa"/>
                        <w:shd w:val="clear" w:color="auto" w:fill="auto"/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630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งานป้องกันภัยฝ่ายพลเรือนและระงับอัคคีภัย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300,000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437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งบดำเนินงาน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300,000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206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ค่าใช้สอย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300,000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206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รายจ่ายเกี่ยวเนื่องกับการปฏิบัติราชการที่ไม่เข้าลักษณะรายจ่ายหมวดอื่นๆ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098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ค่าใช้จ่ายการตามโครงการแก้ไขปัญหาความเดือดร้อนของประชาชน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200,000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986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E533D" w:rsidRDefault="00590F92" w:rsidP="008E533D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เพื่อจ่ายเป็นค่าใช้จ่ายในการบรรเทาความเดือดร้อนของประชาชนที่เกิดจาก</w:t>
                        </w:r>
                      </w:p>
                      <w:p w:rsidR="00590F92" w:rsidRDefault="00590F92" w:rsidP="008E533D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สาธารณภัยต่างๆเช่น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การป้องกันและแก้ไขปัญหาอุทกภัย น้ำป่าไหลหลาก แผ่นดินถล่ม ภัยแล้ง ภัยหนาว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อัคคีภัย และไฟป่า ให้ถือปฏิบัติตามหนังสือกระทรวงมหาดไทย ด่วนมาก ที่ มท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0313.4/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ว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667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ลงวันที่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12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มีนาคม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2545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หนังสือกระทรวงมหาดไทย ด่วนที่สุด ที่ มท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0808.2/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ว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3358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ลงวันที่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19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ตุลาคม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2553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และหนังสือกระทรวงมหาดไทย ด่วนที่สุด ที่ มท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0808.2/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ว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4224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ลงวันที่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10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ตุลาคม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2554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หนังสือกรมส่งเสริมการปกครองท้องถิ่น ด่วนมาก ที่ มท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0891.2/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ว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1584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ลงวันที่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12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กันยายน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2557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หนังสือกระทรวงมหาดไทย ด่วนที่สุด ที่ มท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0891.2/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ว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3314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ลงวันที่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6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ตุลาคม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2557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และหนังสือกกรมส่งเสริมการปกครองท้องถิ่น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ด่วนที่สุด ที่ มท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0891.2/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ว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76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ลงวันที่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13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มกราคม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2558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หนังสือกรมส่งเสริมการปกครองท้องถิ่น ที่ มท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0891.4/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ว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212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ลงวันที่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13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กุมภาพันธ์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2557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บรรจุในแผนพัฒนาสามปี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2559-2561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หน้า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51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สำนักปลัด)</w:t>
                        </w:r>
                      </w:p>
                      <w:p w:rsidR="00B02258" w:rsidRPr="00590F92" w:rsidRDefault="00B02258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098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ค่าใช้จ่ายตามโครงการฝึกซ้อมแผนการป้องกันและบรรเทาสาธารณภัยของ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อปพร. ทต.กรูด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100,000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986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B02258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เพื่อจ่ายเป็นค่าใช้จ่ายในการดำเนินโครงการฝึกซ้อมแผนป้องกันและบรรเทาสาธารณภัยของอปพร.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เทศบาลตำบลกรูดบรรจุในแผนพัฒนาสามปี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2559-2561</w:t>
                        </w:r>
                      </w:p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หน้า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51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สำนักปลัด)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10134" w:type="dxa"/>
                        <w:gridSpan w:val="1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B02258" w:rsidRDefault="00B02258" w:rsidP="00590F92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u w:val="single"/>
                          </w:rPr>
                        </w:pPr>
                      </w:p>
                      <w:p w:rsidR="00B02258" w:rsidRDefault="00B02258" w:rsidP="00590F92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u w:val="single"/>
                          </w:rPr>
                        </w:pPr>
                      </w:p>
                      <w:p w:rsidR="00B02258" w:rsidRDefault="00B02258" w:rsidP="00590F92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u w:val="single"/>
                          </w:rPr>
                        </w:pPr>
                      </w:p>
                      <w:p w:rsidR="00B02258" w:rsidRDefault="00B02258" w:rsidP="00590F92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u w:val="single"/>
                          </w:rPr>
                        </w:pPr>
                      </w:p>
                      <w:p w:rsidR="00B02258" w:rsidRDefault="00B02258" w:rsidP="00590F92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u w:val="single"/>
                          </w:rPr>
                        </w:pPr>
                      </w:p>
                      <w:p w:rsidR="00B02258" w:rsidRDefault="00B02258" w:rsidP="00590F92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u w:val="single"/>
                          </w:rPr>
                        </w:pPr>
                      </w:p>
                      <w:p w:rsidR="00B02258" w:rsidRDefault="00B02258" w:rsidP="00590F92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u w:val="single"/>
                          </w:rPr>
                        </w:pPr>
                      </w:p>
                      <w:p w:rsidR="00B02258" w:rsidRDefault="00B02258" w:rsidP="00590F92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u w:val="single"/>
                          </w:rPr>
                        </w:pPr>
                      </w:p>
                      <w:p w:rsidR="00B02258" w:rsidRDefault="00B02258" w:rsidP="00590F92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u w:val="single"/>
                          </w:rPr>
                        </w:pPr>
                      </w:p>
                      <w:p w:rsidR="00B02258" w:rsidRDefault="00B02258" w:rsidP="00590F92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u w:val="single"/>
                          </w:rPr>
                        </w:pPr>
                      </w:p>
                      <w:p w:rsidR="00590F92" w:rsidRPr="00207964" w:rsidRDefault="00207964" w:rsidP="00590F92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PSK" w:eastAsia="Times New Roman" w:hAnsi="TH SarabunPSK" w:cs="TH SarabunPSK" w:hint="cs"/>
                            <w:b/>
                            <w:bCs/>
                            <w:color w:val="000000"/>
                            <w:sz w:val="36"/>
                            <w:szCs w:val="36"/>
                            <w:cs/>
                          </w:rPr>
                          <w:t xml:space="preserve">     </w:t>
                        </w:r>
                        <w:r w:rsidR="00590F92"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6"/>
                            <w:szCs w:val="36"/>
                            <w:cs/>
                          </w:rPr>
                          <w:t>แผนงานการศึกษา</w:t>
                        </w:r>
                      </w:p>
                      <w:p w:rsidR="00B02258" w:rsidRPr="00590F92" w:rsidRDefault="00B02258" w:rsidP="00590F92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6"/>
                            <w:szCs w:val="36"/>
                            <w:u w:val="single"/>
                          </w:rPr>
                        </w:pP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7630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งานบริหารทั่วไปเกี่ยวกับการศึกษา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1,044,160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437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งบบุคลากร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943,160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206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เงินเดือน (ฝ่ายประจำ)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943,160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206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เงินเดือนพนักงาน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485,400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986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Default="00590F92" w:rsidP="008E533D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เพื่อจ่ายเป็นเงินเดือนเงินปรับปรุงเงินเดือนในตำแหน่ง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นักวิชาการศึกษา สันธนาการ และตำแหน่งอื่นๆ ตามคำสั่ง ระเบียบ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กฎหมายหรือหนังสือสั่งการที่กำหนดโดยคำนวณไว้ไม่เกิน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12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เดือน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สำนักปลัด)</w:t>
                        </w:r>
                      </w:p>
                      <w:p w:rsidR="00207964" w:rsidRPr="00590F92" w:rsidRDefault="00207964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206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ค่าตอบแทนพนักงานจ้าง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385,760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986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Default="00590F92" w:rsidP="008E533D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เพื่อจ่ายเป็นค่าตอบแทนพนักงานจ้างรายเดือนเงินปรับปรุงค่าตอบแทน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ตามคำสั่ง ระเบียบกฎหมาย หรือหนังสือสั่งการที่กำหนด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ให้แก่พนักงานจ้างตามภารกิจและพนักงานจ้างทั่วไป ในตำแหน่ง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ผู้ช่วยเจ้าหน้าที่ธุรการ ผู้ดูแลเด็ก และตำแหน่งอื่นๆที่ได้รับการแต่งตั้ง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โดยคำนวณไว้ไม่เกิน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12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เดือน (สำนักปลัด)</w:t>
                        </w:r>
                      </w:p>
                      <w:p w:rsidR="00207964" w:rsidRPr="00590F92" w:rsidRDefault="00207964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206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เงินเพิ่มต่าง ๆของพนักงานจ้าง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72,000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986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207964" w:rsidRDefault="00590F92" w:rsidP="008E533D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เพื่อจ่ายเป็นเงินเพิ่มค่าครองชีพชั่วคราวและเงินเพิ่มต่างๆให้แก่พนักงานจ้างตามภารกิจ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ตามคำสั่ง ระเบียบกฎหมาย หรือหนังสือสั่งการที่กำหนดโดยคำนวณไว้</w:t>
                        </w:r>
                      </w:p>
                      <w:p w:rsidR="00590F92" w:rsidRDefault="00590F92" w:rsidP="008E533D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ไม่เกิน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12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เดือน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สำนักปลัด)</w:t>
                        </w:r>
                      </w:p>
                      <w:p w:rsidR="00207964" w:rsidRPr="00590F92" w:rsidRDefault="00207964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437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งบดำเนินงาน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101,000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206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ค่าตอบแทน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51,000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206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ค่าตอบแทนการปฏิบัติงานนอกเวลาราชการ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10,000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986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Default="00590F92" w:rsidP="008E533D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เพื่อจ่ายเป็นค่าตอบแทนการปฎิบัติงานนอกเวลาราชการให้แก่พนักงานเทศบาล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และพนักงานจ้าง ซึ่งเป็นงานเร่งด่วนนอกเวลาราชการปกติ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หรืองานที่ไม่อาจทำในเวลาราชการได้ ตามหนังสือกระทรวงมหาดไทย ที่ มท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0808.4/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ว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1562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ลงวันที่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15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พฤษภาคม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2550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สำนักปลัด)</w:t>
                        </w:r>
                      </w:p>
                      <w:p w:rsidR="00207964" w:rsidRDefault="00207964" w:rsidP="008E533D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207964" w:rsidRDefault="00207964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207964" w:rsidRDefault="00207964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207964" w:rsidRDefault="00207964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207964" w:rsidRPr="00590F92" w:rsidRDefault="00207964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7206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ค่าเช่าบ้าน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36,000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986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Default="00590F92" w:rsidP="008E533D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เพื่อจ่ายเป็นค่าเช่าบ้านหรือเช่าซื้อบ้านของพนักงานเทศบาลที่มีสิทธิได้รับ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ตามระเบียบกระทรวงมหาดไทยว่าด้วยค่าเช่าบ้านของข้าราชการส่วนท้องถิ่น พ.ศ.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2547(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แก้ไขเพิ่มเติมถึง ฉบับที่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พ.ศ.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2551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สำนักปลัด</w:t>
                        </w:r>
                        <w:r w:rsidR="00207964"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)</w:t>
                        </w:r>
                      </w:p>
                      <w:p w:rsidR="00207964" w:rsidRPr="00590F92" w:rsidRDefault="00207964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206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เงินช่วยเหลือค่ารักษาพยาบาล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5,000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986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Default="00590F92" w:rsidP="008E533D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รักษาพยาบาลให้กับพนักงานส่วนท้องถิ่นและบุคคลที่มีสิทธิได้รับการช่วยเหลือค่ารักษาพยาบาล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ตามระเบียบกระทรวงมหาดไทย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ว่าด้วยสวัสดิการเกี่ยวกับการรักษาพยาบาลของพนักงานส่วนท้องถิ่น พ.ศ.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2541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รวมแก้ไขเพิ่มเติมถึงปัจจุบัน (สำนักปลัด)</w:t>
                        </w:r>
                      </w:p>
                      <w:p w:rsidR="00207964" w:rsidRPr="00590F92" w:rsidRDefault="00207964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206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ค่าใช้สอย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50,000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206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รายจ่ายเกี่ยวเนื่องกับการปฏิบัติราชการที่ไม่เข้าลักษณะรายจ่ายหมวดอื่นๆ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098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ค่าใช้จ่ายในการเดินทางไปราชการ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50,000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986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Default="00590F92" w:rsidP="008E533D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เพื่อจ่ายเป็นค่าใช้จ่าย เช่น ค่าเบี้ยเลี้ยงเดินทาง ค่าพาหนะ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ค่าเช่าที่พัก ค่าบริการจอดรถ ณ ท่าอากาศยาน ค่าธรรมเนียมในการใช้สนามบิน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ค่าลงทะเบียนต่างๆ ในการเดินทางไปราชการในราชอาณาจักรและนอกราชอาณาจักร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หรือไปอบรมสัมมนาของพนักงานเทศบาล พนักงานจ้าง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ผู้ที่ได้รับการแต่งตั้งให้เดินทางไปราชการตามระเบียบ(สำนักปลัด)</w:t>
                        </w:r>
                      </w:p>
                      <w:p w:rsidR="00207964" w:rsidRDefault="00207964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207964" w:rsidRDefault="00207964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207964" w:rsidRDefault="00207964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207964" w:rsidRDefault="00207964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207964" w:rsidRDefault="00207964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207964" w:rsidRDefault="00207964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207964" w:rsidRDefault="00207964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207964" w:rsidRDefault="00207964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207964" w:rsidRDefault="00207964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207964" w:rsidRDefault="00207964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207964" w:rsidRDefault="00207964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207964" w:rsidRDefault="00207964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207964" w:rsidRDefault="00207964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207964" w:rsidRDefault="00207964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207964" w:rsidRDefault="00207964" w:rsidP="00207964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6"/>
                            <w:szCs w:val="36"/>
                            <w:u w:val="single"/>
                          </w:rPr>
                        </w:pPr>
                      </w:p>
                      <w:p w:rsidR="00207964" w:rsidRDefault="00207964" w:rsidP="00207964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6"/>
                            <w:szCs w:val="36"/>
                            <w:u w:val="single"/>
                          </w:rPr>
                        </w:pPr>
                      </w:p>
                      <w:p w:rsidR="00207964" w:rsidRPr="00207964" w:rsidRDefault="00207964" w:rsidP="00207964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PSK" w:eastAsia="Times New Roman" w:hAnsi="TH SarabunPSK" w:cs="TH SarabunPSK" w:hint="cs"/>
                            <w:b/>
                            <w:bCs/>
                            <w:color w:val="000000"/>
                            <w:sz w:val="36"/>
                            <w:szCs w:val="36"/>
                            <w:cs/>
                          </w:rPr>
                          <w:t xml:space="preserve">              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6"/>
                            <w:szCs w:val="36"/>
                            <w:cs/>
                          </w:rPr>
                          <w:t>แผนงานการศึกษา</w:t>
                        </w:r>
                      </w:p>
                      <w:p w:rsidR="00207964" w:rsidRDefault="00207964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207964" w:rsidRPr="00590F92" w:rsidRDefault="00207964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7630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งานระดับก่อนวัยเรียนและประถมศึกษา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4,858,068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437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งบดำเนินงาน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2,160,068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206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ค่าใช้สอย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697,600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206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รายจ่ายเกี่ยวเนื่องกับการปฏิบัติราชการที่ไม่เข้าลักษณะรายจ่ายหมวดอื่นๆ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098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ค่าใช้จ่ายในการพัฒนาผู้ดูแลเด็กเล็กบ้านกรูด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10,000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986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B1498D" w:rsidRDefault="00590F92" w:rsidP="00B1498D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i/>
                            <w:i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เพื่อเป็นค่าใช้จ่ายในการพัฒนาผู้ดูแลเด็กเล็กของศูนย์พัฒนาเด็กเล็ก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คนละ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2,000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 เพื่อพัฒนาศักยภาพการจัดการศึกษาของท้องถิ่น จากกรมส่งเสริม</w:t>
                        </w:r>
                        <w:r w:rsidR="00B1498D"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ฯ     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จำนวน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3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คนและจากเทศบาลสมทบ จำนวน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คน (สำนักปลัด)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i/>
                            <w:iCs/>
                            <w:color w:val="000000"/>
                            <w:sz w:val="32"/>
                            <w:szCs w:val="32"/>
                          </w:rPr>
                          <w:t>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i/>
                            <w:iCs/>
                            <w:color w:val="000000"/>
                            <w:sz w:val="32"/>
                            <w:szCs w:val="32"/>
                            <w:cs/>
                          </w:rPr>
                          <w:t>ทั้งนี้จะเบิกจ่ายต่อเมื่อได้รับการจัดสรรจากกรมส่งเสริมการปกครองท้องถิ่น)</w:t>
                        </w:r>
                      </w:p>
                      <w:p w:rsidR="00B1498D" w:rsidRPr="00590F92" w:rsidRDefault="00B1498D" w:rsidP="00B1498D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098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โครงการจัดงานวันเด็กแห่งชาติ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100,000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986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Default="00590F92" w:rsidP="00B1498D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เพื่อเป็นค่าใช้จ่ายในการจัดกิจกรรมงานวันเด็กแห่งชาติของเด็กศูนย์พัฒนาเด็กเล็กบ้านกรูด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,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โรงเรียนในตำบลกรูดบรรจุในแผนพัฒนาสามปี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2559-2561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หน้า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25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สำนักปลัด)</w:t>
                        </w:r>
                      </w:p>
                      <w:p w:rsidR="00B1498D" w:rsidRPr="00590F92" w:rsidRDefault="00B1498D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098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โครงการสนับสนุนค่าใช้จ่ายการบริหารสถานศึกษา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537,600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986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Default="00590F92" w:rsidP="00B1498D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เพื่อจ่ายเป็นค่าอาหารกลางวันให้แก่ศูนย์พัฒนาเด็กเล็กบ้านกรูดจำนวน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96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คน อัตรามื้อละ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20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บาทต่อคนรวม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280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วันตามหนังสือ กรมส่งเสริมการปกครองท้องถิ่น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กระทรวงมหาดไทย ด่วนที่สุด ที่ มท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0893.3/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ว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3149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ลงวันที่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5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มิถุนายน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2558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บรรจุในแผนพัฒนาสามปี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2559-2561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หน้า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25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สำนักปลัด)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ทั้งนี้จะเบิกจ่ายต่อเมื่อได้รับการจัดสรรจากกรมส่งเสริมการปกครองท้องถิ่น)</w:t>
                        </w:r>
                      </w:p>
                      <w:p w:rsidR="00B1498D" w:rsidRPr="00590F92" w:rsidRDefault="00B1498D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098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โครงการสนับสนุนและส่งเสริมการศึกษาจัดกิจกรรมการเรียนการสอนศพด.บ้านกรูด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50,000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986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Default="00590F92" w:rsidP="00B1498D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เพื่อเป็นค่าใช้จ่ายในการจัดกิจกรรมสนับสนุนและส่งเสริมการพัฒนาเด็กเช่น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กิจกรรมวันสำคัญทางศาสนา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โครงการสอนธรรมสำหรับเด็กปฐมวัยโครงการส่งเสริมภูมิปัญญาท้องถิ่นโครงการจัดกิจกรรมวันขึ้นปีใหม่ให้กับเด็กเล็กเป็นต้นบรรจุในแผนพัฒนาสามปี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2559-2561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หน้า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26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สำนักปลัด)</w:t>
                        </w:r>
                      </w:p>
                      <w:p w:rsidR="00B1498D" w:rsidRDefault="00B1498D" w:rsidP="00B1498D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B1498D" w:rsidRPr="00590F92" w:rsidRDefault="00B1498D" w:rsidP="00B1498D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206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ค่าวัสดุ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1,462,468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206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วัสดุงานบ้านงานครัว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15,000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986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เพื่อจ่ายเป็นค่าจัดซื้อวัสดุหรือจ้างทำสิ่งของที่มีสภาพสิ้นเปลืองโดยสภาพ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เช่น แก้วน้ำ ช้อน ชาม กระดาษชำระ ถุงขยะ ชั้นวางของ ที่นอน หมอน มุ้ง ฯลฯ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สำนักปลัด)</w:t>
                        </w:r>
                      </w:p>
                      <w:p w:rsidR="00B1498D" w:rsidRPr="00590F92" w:rsidRDefault="00B1498D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206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ค่าอาหารเสริม (นม)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1,447,468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986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B1498D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เพื่อจ่ายเป็นค่าใช้จ่ายในการจัดซื้ออาหารเสริม(นม)ให้แก่เด็กเล็ก-ป.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6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อัตราคนละ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7.37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บาทรวม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6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แห่ง กรมส่งเสริมการปกครองท้องถิ่นกระทรวงมหาดไทย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ด่วนที่สุด ที่ มท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0893.3/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ว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3149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ลงวันที่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5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มิถุนายน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2558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ดังนี้.-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  <w:t>•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ร.ร.วัดเขานางเภา จำนวน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129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คน รวม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260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วัน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(247,190.00)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  <w:t>•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ร.ร.บ้านไสใน จำนวน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72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คน รวม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260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วัน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137,966.00)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  <w:t>•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ร.ร.บ้านบ่อน้ำร้อน จำนวน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41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คน รวม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260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วัน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(78,564.00)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  <w:t>•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ร.ร.กำสนราษฎร์อุทิศจำนวน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170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คน รวม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260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วัน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(325,754.00)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  <w:t>•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ร.ร.บ้านแม่โมกข์ จำนวน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240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คน รวม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260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วัน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(459,888.00)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  <w:t>•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ศูนย์พัฒนาเด็กเล็ก จำนวน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96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คน รวม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280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วัน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(198,106.00)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บรรจุในแผนพัฒนาสามปี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2559-2561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หน้า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25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สำนักปลัด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i/>
                            <w:iCs/>
                            <w:color w:val="000000"/>
                            <w:sz w:val="32"/>
                            <w:szCs w:val="32"/>
                            <w:cs/>
                          </w:rPr>
                          <w:t>)(ทั้งนี้จะเบิกจ่ายต่อเมื่อได้รับการจัดสรรจากกรมส่งเสริมการปกครองท้องถิ่น</w:t>
                        </w:r>
                        <w:r w:rsidR="00B1498D">
                          <w:rPr>
                            <w:rFonts w:ascii="TH SarabunPSK" w:eastAsia="Times New Roman" w:hAnsi="TH SarabunPSK" w:cs="TH SarabunPSK" w:hint="cs"/>
                            <w:i/>
                            <w:iCs/>
                            <w:color w:val="000000"/>
                            <w:sz w:val="32"/>
                            <w:szCs w:val="32"/>
                            <w:cs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437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งบลงทุน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50,000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206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ค่าครุภัณฑ์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50,000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206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ครุภัณฑ์สำนักงาน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098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เก้าอี้สำหรับศูนย์พัฒนาเด็กเล็ก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21,000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986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Default="00590F92" w:rsidP="00E26017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-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เพื่อจ่ายเป็นค่าจัดซื้อเก้าอี้ สำหรับศูนย์พัฒนาเด็กเล็ก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ให้แก่เด็กก่อนวัยเรียน ขนาด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30X120X30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เซนติเมตร จำนวน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20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ตัว เป็นราคาท้องตลาด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ไม่ปรากฏในบันชีมาตรฐานครุภัณฑ์ บรรจุในแผนพัฒนาสามปี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2559-2561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หน้า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27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สำนักปลัด)</w:t>
                        </w:r>
                      </w:p>
                      <w:p w:rsidR="00E26017" w:rsidRPr="00590F92" w:rsidRDefault="00E26017" w:rsidP="00E26017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098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ชั้นวางของเอนกประสงค์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8,800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986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-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เพื่อจ่ายเป็นค่าจัดซื้อชั้นวางของเอนกประสงค์ ดังนี้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  <w:t xml:space="preserve">1)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ขนาด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3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ชั้นโล่ง จำนวน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3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ตัว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  <w:t xml:space="preserve">2)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ขนาด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4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ขั้นโล่ง จำนวน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5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ตัว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  <w:t xml:space="preserve">3)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ขนาด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3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ชั้น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ฝาปิด จำนวน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4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ตัว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  <w:t xml:space="preserve">4)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ขนาด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4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ชั้น สำหรับวางรองเท้า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4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ตัว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ประจำศูนย์พัฒนาเด็กเล็กบ้านกรูด เป็นราคาท้องตลาด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ไม่ปรากฏในบันชีมาตรฐานครุภัณฑ์ บรรจุในแผนพัฒนาสามปี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2559-2561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หน้า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27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สำนักปลัด)</w:t>
                        </w:r>
                      </w:p>
                      <w:p w:rsidR="00E26017" w:rsidRPr="00590F92" w:rsidRDefault="00E26017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7098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ตู้สำหรับศูนย์พัฒนาเด็กเล็ก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3,200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986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เพื่อจ่ายเป็นค่าจัดซื้อตู้เหล็กบานเลื่อนขนาด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4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ฟุต จำนวน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ใบ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ประจำศูนย์พัฒนาเด็กเล็กบ้านกรูด บรรจุในแผนพัฒนาสามปี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2559-2561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หน้า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27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สำนักปลัด)</w:t>
                        </w:r>
                      </w:p>
                      <w:p w:rsidR="00E26017" w:rsidRPr="00590F92" w:rsidRDefault="00E26017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098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โต๊ะสำหรับศูนย์พัฒนาเด็กเล็ก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17,000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986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เพื่อจ่ายเป็นค่าจัดซื้อโต๊ะสำหรับศูนย์พัฒนาเด็กเล็กบ้านกรูด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ให้แก่เด็กก่อนวัยเรียน ขนาด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60 X120 X 50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เซนติเมตร จำนวน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10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ตัว เป็นราคาท้องตลาด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ไม่ปรากฏในบันชีมาตรฐานครุภัณฑ์ บรรจุในแผนพัฒนาสามปี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2559-2561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หน้า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27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สำนักปลัด)</w:t>
                        </w:r>
                      </w:p>
                      <w:p w:rsidR="00E26017" w:rsidRPr="00590F92" w:rsidRDefault="00E26017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  <w:p w:rsidR="00E26017" w:rsidRDefault="00E26017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E26017" w:rsidRPr="00590F92" w:rsidRDefault="00E26017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437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งบเงินอุดหนุน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2,648,000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206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เงินอุดหนุน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2,648,000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206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เงินอุดหนุนส่วนราชการ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2,648,000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986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26017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(1)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อุดหนุนโรงเรียนในเขตตำบลกรูด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  <w:t>1)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โครงการสนับสนุนอาหารกลางวันเด็กนักเรียน</w:t>
                        </w:r>
                        <w:r w:rsidR="00E26017"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="00E26017"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2,608,000.00</w:t>
                        </w:r>
                        <w:r w:rsidR="00E26017"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เพื่อจ่ายเป็นเงินอุดหนุนค่าอาหารกลางวัน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โดยจัดสรรให้แก่เด็กเล็กเด็กอนุบาลและเด็กป.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1-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ป.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6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ของโรงเรียนสังกัดสำนักงานคณะกรรมการการศึกษาขั้นพื้นฐาน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สพฐ.)ในเขตเทศบาลตำบลกรูดจำนวน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5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โรงเรียน อัตรามื้อละ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20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บาทต่อคน จำนวน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200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วันตามหนังสือสั่งการ กระทรวงมหาดไทยด่วนมาก มท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0808.2/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ว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74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ลงวันที่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8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มกราคม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2553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และหนังสือกรมส่งเสริมการปกครองท้องถิ่นที มท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0808.2/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ว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1201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ลงวันที่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30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มิถุนายน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2553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ประกอบด้วยหนังสือ กรมส่งเสริมการปกครองท้องถิ่นกระทรวงมหาดไทย ด่วนที่สุด ที่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มท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0893.3/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ว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3149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ลงวันที่</w:t>
                        </w:r>
                        <w:r w:rsidR="00E26017"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5</w:t>
                        </w:r>
                        <w:r w:rsidR="00E26017"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มิถุนายน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2558</w:t>
                        </w:r>
                        <w:r w:rsidR="00E26017"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ดังนี้.-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  <w:t>•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ร.ร.วัดเขานางเภา จำนวน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129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คนรวม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200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วัน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516,000.00)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  <w:t>•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ร.ร.บ้านไสใน จำนวน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72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คนรวม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200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วัน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(288,000.00)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  <w:t>•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ร.ร.บ้านบ่อน้ำร้อน จำนวน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41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คนรวม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200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วัน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(164,000.00)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  <w:t>•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ร.ร.กำสนราษฎร์อุทิศ จำนวน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170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คนรวม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200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วัน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(680,000.00)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  <w:t>•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ร.ร.บ้านแม่โมกข์ จำนวน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240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คนรวม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200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วัน(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960,000.00)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บรรจุในแผนพัฒนาสามปี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2559-2561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หน้า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25(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สำนักปลัด)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i/>
                            <w:iCs/>
                            <w:color w:val="000000"/>
                            <w:sz w:val="32"/>
                            <w:szCs w:val="32"/>
                          </w:rPr>
                          <w:t>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i/>
                            <w:iCs/>
                            <w:color w:val="000000"/>
                            <w:sz w:val="32"/>
                            <w:szCs w:val="32"/>
                            <w:cs/>
                          </w:rPr>
                          <w:t>ทั้งนี้จะเบิกจ่ายได้ต่อเมื่อได้รับการจัดสรรจากกรมส่งเสริมการปกครองท้องถิ่น)</w:t>
                        </w:r>
                      </w:p>
                      <w:p w:rsidR="00E26017" w:rsidRDefault="00E26017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E26017" w:rsidRDefault="00E26017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E26017" w:rsidRDefault="00E26017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E26017" w:rsidRDefault="00E26017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E26017" w:rsidRDefault="00E26017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E26017" w:rsidRDefault="00E26017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E26017" w:rsidRDefault="00E26017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590F92" w:rsidRDefault="00590F92" w:rsidP="00E26017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  <w:t>2)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โครงการสนับสนุนโรงเรียนภายในตำบลกรูด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จำนวน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40,000.00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เพื่อจ่ายเป็นเงินอุดหนุนโครงการจัดกิจกรรมให้แก่เด็กนักเรียนในโรงเรียนเขตเทศบาลตำบลกรูดดังนี้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  <w:t>•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ร.ร.วัดเขานางเภา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โครงการปรับปรุงห้องวิทยาศาสตร์จำนวน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20,000.00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  <w:t>•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ร.ร.ท่าเฟืองวิทยา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โครงการสืบสานภูมิปัญญาท้องถิ่นจำนวน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20,000.00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บรรจุในแผนพัฒนาสามปี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2559-2561</w:t>
                        </w:r>
                        <w:r w:rsidR="00E26017"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หน้า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26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สำนักปลัด)</w:t>
                        </w:r>
                      </w:p>
                      <w:p w:rsidR="00E26017" w:rsidRDefault="00E26017" w:rsidP="00E26017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E26017" w:rsidRDefault="00E26017" w:rsidP="00E26017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E26017" w:rsidRDefault="00E26017" w:rsidP="00E26017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E26017" w:rsidRDefault="00E26017" w:rsidP="00E26017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E26017" w:rsidRDefault="00E26017" w:rsidP="00E26017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E26017" w:rsidRDefault="00E26017" w:rsidP="00E26017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E26017" w:rsidRDefault="00E26017" w:rsidP="00E26017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E26017" w:rsidRDefault="00E26017" w:rsidP="00E26017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E26017" w:rsidRDefault="00E26017" w:rsidP="00E26017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E26017" w:rsidRDefault="00E26017" w:rsidP="00E26017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E26017" w:rsidRDefault="00E26017" w:rsidP="00E26017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E26017" w:rsidRDefault="00E26017" w:rsidP="00E26017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E26017" w:rsidRDefault="00E26017" w:rsidP="00E26017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E26017" w:rsidRDefault="00E26017" w:rsidP="00E26017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E26017" w:rsidRDefault="00E26017" w:rsidP="00E26017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E26017" w:rsidRDefault="00E26017" w:rsidP="00E26017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E26017" w:rsidRDefault="00E26017" w:rsidP="00E26017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E26017" w:rsidRDefault="00E26017" w:rsidP="00E26017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E26017" w:rsidRDefault="00E26017" w:rsidP="00E26017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E26017" w:rsidRDefault="00E26017" w:rsidP="00E26017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E26017" w:rsidRDefault="00E26017" w:rsidP="00E26017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E26017" w:rsidRDefault="00E26017" w:rsidP="00E26017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E26017" w:rsidRDefault="00E26017" w:rsidP="00E26017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E26017" w:rsidRDefault="00E26017" w:rsidP="00E26017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E26017" w:rsidRDefault="00E26017" w:rsidP="00E26017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E26017" w:rsidRDefault="00E26017" w:rsidP="00E26017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E26017" w:rsidRDefault="00E26017" w:rsidP="00E26017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E26017" w:rsidRPr="00590F92" w:rsidRDefault="00E26017" w:rsidP="00E26017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10134" w:type="dxa"/>
                        <w:gridSpan w:val="1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E26017" w:rsidRDefault="00590F92" w:rsidP="00590F92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6"/>
                            <w:szCs w:val="36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6"/>
                            <w:szCs w:val="36"/>
                            <w:cs/>
                          </w:rPr>
                          <w:lastRenderedPageBreak/>
                          <w:t>แผนงานสาธารณสุข</w:t>
                        </w:r>
                      </w:p>
                      <w:p w:rsidR="00E26017" w:rsidRPr="00590F92" w:rsidRDefault="00E26017" w:rsidP="00590F92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u w:val="single"/>
                          </w:rPr>
                        </w:pP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630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งานบริหารทั่วไปเกี่ยวกับสาธารณสุข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645,520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437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งบบุคลากร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583,020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206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เงินเดือน (ฝ่ายประจำ)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583,020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206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เงินเดือนพนักงาน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242,700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986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Default="00590F92" w:rsidP="009D2FDA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เพื่อจ่ายเป็นเงินเดือนเงินปรับปรุงเงินเดือนในตำแหน่งนักวิชาการสาธารณสุข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และตำแหน่งอื่นๆ ตามคำสั่ง ระเบียบ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กฎหมายหรือหนังสือสั่งการที่กำหนดโดยคำนวณไว้ไม่เกิน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12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เดือน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สำนักปลัด)</w:t>
                        </w:r>
                      </w:p>
                      <w:p w:rsidR="009D2FDA" w:rsidRPr="00590F92" w:rsidRDefault="009D2FDA" w:rsidP="009D2FDA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206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ค่าตอบแทนพนักงานจ้าง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316,320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986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Default="00590F92" w:rsidP="009D2FDA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เพื่อจ่ายเป็นค่าตอบแทนพนักงานจ้างรายเดือนเงินปรับปรุงค่าตอบแทน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ตามคำสั่ง ระเบียบกฎหมาย หรือหนังสือสั่งการที่กำหนด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ให้แก่พนักงานจ้างตามภารกิจและพนักงานจ้างทั่วไป ได้แก่ตำแหน่ง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ผู้ช่วยนักวิชาการสาธารณสุข พนักงานขับรถบรรทุกขยะ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และตำแหน่งอื่นๆที่ได้รับการแต่งตั้ง โดยคำนวณไว้ไม่เกิน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12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เดือน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สำนักปลัด)</w:t>
                        </w:r>
                      </w:p>
                      <w:p w:rsidR="009D2FDA" w:rsidRPr="00590F92" w:rsidRDefault="009D2FDA" w:rsidP="009D2FDA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206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เงินเพิ่มต่าง ๆของพนักงานจ้าง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24,000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986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Default="00590F92" w:rsidP="009D2FDA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เงินเพิ่มค่าครองชีพชั่วคราวและเงินเพิ่มต่างๆให้แก่พนักงานจ้างตามภารกิจและพนักงานจ้างทั่วไป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ตามคำสั่ง ระเบียบกฎหมาย หรือหนังสือสั่งการที่กำหนดโดยคำนวณไว้ไม่เกิน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12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เดือน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สำนักปลัด)</w:t>
                        </w:r>
                      </w:p>
                      <w:p w:rsidR="009D2FDA" w:rsidRPr="00590F92" w:rsidRDefault="009D2FDA" w:rsidP="009D2FDA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437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งบดำเนินงาน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62,500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206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ค่าตอบแทน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42,500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206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ค่าตอบแทนการปฏิบัติงานนอกเวลาราชการ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1,500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986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Default="00590F92" w:rsidP="009D2FDA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เพื่อจ่ายเป็นค่าตอบแทนการปฎิบัติงานนอกเวลาราชการให้แก่พนักงานเทศบาล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พนักงานจ้าง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ซึ่งเป็นงานเร่งด่วนนอกเวลาราชการปกติหรืองานที่ไม่อาจทำในเวลาราชการได้ตามหนังสือกระทรวงมหาดไทย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ที่ มท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0808.4/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ว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1562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ลงวันที่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15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พฤษภาคม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2550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สำนักปลัด)</w:t>
                        </w:r>
                      </w:p>
                      <w:p w:rsidR="009D2FDA" w:rsidRDefault="009D2FDA" w:rsidP="009D2FDA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9D2FDA" w:rsidRDefault="009D2FDA" w:rsidP="009D2FDA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9D2FDA" w:rsidRDefault="009D2FDA" w:rsidP="009D2FDA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9D2FDA" w:rsidRDefault="009D2FDA" w:rsidP="009D2FDA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9D2FDA" w:rsidRPr="00590F92" w:rsidRDefault="009D2FDA" w:rsidP="009D2FDA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7206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ค่าเช่าบ้าน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36,000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986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9D2FDA" w:rsidRDefault="00590F92" w:rsidP="009D2FDA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เช่าบ้านหรือเช่าซื้อบ้านของพนักงานเทศบาลที่มีสิทธิได้รับตามระเบียบกระทรวงมหาดไทยว่าด้วยค่าเช่าบ้านของข้าราชการส่วนท้องถิ่นพ.ศ.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2547</w:t>
                        </w:r>
                      </w:p>
                      <w:p w:rsidR="00590F92" w:rsidRDefault="00590F92" w:rsidP="009D2FDA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แก้ไขเพิ่มเติมถึง ฉบับที่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 </w:t>
                        </w:r>
                        <w:r w:rsidR="009D2FDA"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) 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พ.ศ.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2551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สำนักปลัด)</w:t>
                        </w:r>
                      </w:p>
                      <w:p w:rsidR="009D2FDA" w:rsidRPr="00590F92" w:rsidRDefault="009D2FDA" w:rsidP="009D2FDA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206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เงินช่วยเหลือค่ารักษาพยาบาล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5,000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986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Default="00590F92" w:rsidP="00AA7A20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รักษาพยาบาลให้กับพนักงานส่วนท้องถิ่นและบุคคลที่มีสิทธิได้รับการช่วยเหลือค่ารักษาพยาบาลตามระเบียบกระทรวงมหาดไทยว่าด้วยสวัสดิการเกี่ยวกับการรักษาพยาบาลของพนักงานส่วนท้องถิ่นพ.ศ.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2541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รวมแก้ไขเพิ่มเติมถึงปัจจุบัน (สำนักปลัด)</w:t>
                        </w:r>
                      </w:p>
                      <w:p w:rsidR="009D2FDA" w:rsidRPr="00590F92" w:rsidRDefault="009D2FDA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206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ค่าใช้สอย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206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รายจ่ายเกี่ยวเนื่องกับการปฏิบัติราชการที่ไม่เข้าลักษณะรายจ่ายหมวดอื่นๆ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098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ค่าใช้จ่ายในการเดินทางไปราชการ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20,000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986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Default="00590F92" w:rsidP="00AA7A20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เพื่อจ่ายเป็นค่าใช้จ่ายเช่นค่าเบี้ยเลี้ยงเดินทาง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ค่าพาหนะค่าเช่าที่พัก ค่าบริการจอดรถณท่าอากาศยาน ค่าธรรมเนียมในการใช้สนามบิน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ลงทะเบียนต่างๆในการเดินทางไปราชการในราชอาณาจักรและนอกราชอาณาจักรหรือไปอบรมสัมมนาของพนักงานเทศบาล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พนักงานจ้างผู้ที่ได้รับการแต่งตั้งให้เดินทางไปราชการตามระเบียบ(สำนักปลัด)</w:t>
                        </w:r>
                      </w:p>
                      <w:p w:rsidR="00AA7A20" w:rsidRDefault="00AA7A20" w:rsidP="00AA7A20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AA7A20" w:rsidRDefault="00AA7A20" w:rsidP="00AA7A20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AA7A20" w:rsidRDefault="00AA7A20" w:rsidP="00AA7A20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AA7A20" w:rsidRDefault="00AA7A20" w:rsidP="00AA7A20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AA7A20" w:rsidRDefault="00AA7A20" w:rsidP="00AA7A20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AA7A20" w:rsidRDefault="00AA7A20" w:rsidP="00AA7A20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AA7A20" w:rsidRDefault="00AA7A20" w:rsidP="00AA7A20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AA7A20" w:rsidRDefault="00AA7A20" w:rsidP="00AA7A20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AA7A20" w:rsidRDefault="00AA7A20" w:rsidP="00AA7A20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AA7A20" w:rsidRDefault="00AA7A20" w:rsidP="00AA7A20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AA7A20" w:rsidRDefault="00AA7A20" w:rsidP="00AA7A20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AA7A20" w:rsidRDefault="00AA7A20" w:rsidP="00AA7A20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AA7A20" w:rsidRDefault="00AA7A20" w:rsidP="00AA7A20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AA7A20" w:rsidRDefault="00AA7A20" w:rsidP="00AA7A20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AA7A20" w:rsidRDefault="00AA7A20" w:rsidP="00AA7A20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AA7A20" w:rsidRDefault="00AA7A20" w:rsidP="00AA7A20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AA7A20" w:rsidRPr="00E26017" w:rsidRDefault="00AA7A20" w:rsidP="00AA7A20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PSK" w:eastAsia="Times New Roman" w:hAnsi="TH SarabunPSK" w:cs="TH SarabunPSK" w:hint="cs"/>
                            <w:b/>
                            <w:bCs/>
                            <w:color w:val="000000"/>
                            <w:sz w:val="36"/>
                            <w:szCs w:val="36"/>
                            <w:cs/>
                          </w:rPr>
                          <w:t xml:space="preserve">                       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6"/>
                            <w:szCs w:val="36"/>
                            <w:cs/>
                          </w:rPr>
                          <w:t>แผนงานสาธารณสุข</w:t>
                        </w:r>
                      </w:p>
                      <w:p w:rsidR="00AA7A20" w:rsidRDefault="00AA7A20" w:rsidP="00AA7A20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9D2FDA" w:rsidRPr="00590F92" w:rsidRDefault="009D2FDA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7630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งานบริการสาธารณสุขและงานสาธารณสุขอื่น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320,000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437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งบดำเนินงาน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150,000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206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ค่าใช้สอย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70,000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206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รายจ่ายเกี่ยวเนื่องกับการปฏิบัติราชการที่ไม่เข้าลักษณะรายจ่ายหมวดอื่นๆ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098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โครงการป้องกันและระงับโรคติดต่อ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50,000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986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Default="00590F92" w:rsidP="00AA7A20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เพื่อจ่ายเป็นค่าดำเนินการสร้างภูมิคุ้มกันโรคให้กับประชาชน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โดยป้องกันและควบคุมโรคติดต่อที่สำคัญเช่นโรคไข้เลือดออกโรคไข้หวัดนกโรคไข้หวัดสายพันธุ์ใหม่โรคมือเท้าปาก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ฯลฯ ดังนี้ จัดซื้อวัสดุอุปกรณ์ ป้ายประชาสัมพันธ์ค่าวัสดุโฆษณาเผยแพร่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วัสดุรณรงค์ต่างๆบรรจุในแผนพัฒนาสามปี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2559-2561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หน้า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48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สำนักปลัด)</w:t>
                        </w:r>
                      </w:p>
                      <w:p w:rsidR="00AA7A20" w:rsidRPr="00590F92" w:rsidRDefault="00AA7A20" w:rsidP="00AA7A20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206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ค่าบำรุงรักษาและซ่อมแซม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20,000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986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เพื่อจ่ายเป็นค่าบำรุงรักษาและซ่อมแซมทรัพย์สินเพื่อให้สามารถใช้งานได้ตามปกติ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เช่น ค่าซ่อมแซมและบำรุงรักษาทรัพย์สินฯลฯ (สำนักปลัด)</w:t>
                        </w:r>
                      </w:p>
                      <w:p w:rsidR="00AA7A20" w:rsidRPr="00590F92" w:rsidRDefault="00AA7A20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206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ค่าวัสดุ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80,000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206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วัสดุวิทยาศาสตร์หรือการแพทย์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80,000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986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Default="00590F92" w:rsidP="00AA7A20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เพื่อจ่ายตามโครงการจัดหาวัสดุวิทยาศาสตร์หรือการแพทย์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เป็นค่าจัดซื้อเวชภัณฑ์ น้ำยาเคมี ทรายอะเบท ที่ใช้ในการป้องกันโรคไข้เลือดออก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น้ำยาเคมีสำหรับป้องกันไข้หวัดนก วัคซีนป้องกันโรคพิษสุนัขบ้า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ฯลฯบรรจุในแผนพัฒนาสามปี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2559-2561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หน้า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48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สำนักปลัด)</w:t>
                        </w:r>
                      </w:p>
                      <w:p w:rsidR="00AA7A20" w:rsidRPr="00590F92" w:rsidRDefault="00AA7A20" w:rsidP="00AA7A20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437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งบลงทุน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206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ค่าครุภัณฑ์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206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ค่าบำรุงรักษาและปรับปรุงครุภัณฑ์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20,000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986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Default="00590F92" w:rsidP="00AA7A20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เพื่อจ่ายเป็นค่าบำรุงรักษาและปรับปรุงครุภัณฑ์เพื่อให้สามารถใช้งานได้ตามปกติ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เช่น ค่าซ่อมแซมทรัพย์สิน ครุภัณฑ์ต่างๆค่าบำรุงรักษาทรัพย์สิน ฯลฯ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สำนักปลัด)</w:t>
                        </w:r>
                      </w:p>
                      <w:p w:rsidR="00AA7A20" w:rsidRDefault="00AA7A20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AA7A20" w:rsidRDefault="00AA7A20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AA7A20" w:rsidRPr="00590F92" w:rsidRDefault="00AA7A20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437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งบเงินอุดหนุน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150,000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206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เงินอุดหนุน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150,000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206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เงินอุดหนุนกิจการที่เป็นสาธารณประโยชน์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150,000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986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1877B7" w:rsidRDefault="00590F92" w:rsidP="001877B7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1877B7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อุดหนุนกลุ่มอาสาสมัครสาธารณสุข(อสม.)</w:t>
                        </w:r>
                        <w:r w:rsidR="00AA7A20" w:rsidRPr="001877B7"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br/>
                        </w:r>
                        <w:r w:rsidRPr="001877B7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- </w:t>
                        </w:r>
                        <w:r w:rsidRPr="001877B7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เพื่อจ่ายเป็นค่าใช้จ่ายตามโครงการสนับสนุนการดำเนินงานของ อสม.</w:t>
                        </w:r>
                        <w:r w:rsidRPr="001877B7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1877B7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ในเขตเทศบาลตำบลกรูดหมู่บ้านละ </w:t>
                        </w:r>
                        <w:r w:rsidRPr="001877B7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15,000 </w:t>
                        </w:r>
                        <w:r w:rsidRPr="001877B7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บาทจำนวน </w:t>
                        </w:r>
                        <w:r w:rsidRPr="001877B7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10 </w:t>
                        </w:r>
                        <w:r w:rsidRPr="001877B7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หมู่บ้านโดยให้ อสม.ดำเนินการใน</w:t>
                        </w:r>
                        <w:r w:rsidRPr="001877B7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3 </w:t>
                        </w:r>
                        <w:r w:rsidRPr="001877B7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กลุ่มกิจกรรมได้แก่การพัฒนาศักยภาพด้านสาธารณสุขการแก้ไขปัญหาสาธารณสุขในเรื่องต่างๆการจัดบริการสุขภาพเบื้องต้นในศูนย์สาธารณสุขมูลฐานชุมชน</w:t>
                        </w:r>
                        <w:r w:rsidRPr="001877B7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(</w:t>
                        </w:r>
                        <w:r w:rsidRPr="001877B7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ศสมช.)บรรจุในแผนพัฒนาสามปี </w:t>
                        </w:r>
                        <w:r w:rsidRPr="001877B7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2559-2561 </w:t>
                        </w:r>
                        <w:r w:rsidRPr="001877B7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หน้า </w:t>
                        </w:r>
                        <w:r w:rsidRPr="001877B7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48 (</w:t>
                        </w:r>
                        <w:r w:rsidRPr="001877B7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สำนักปลัด)</w:t>
                        </w:r>
                      </w:p>
                      <w:p w:rsidR="001877B7" w:rsidRDefault="001877B7" w:rsidP="001877B7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1877B7" w:rsidRDefault="001877B7" w:rsidP="001877B7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1877B7" w:rsidRDefault="001877B7" w:rsidP="001877B7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1877B7" w:rsidRDefault="001877B7" w:rsidP="001877B7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1877B7" w:rsidRDefault="001877B7" w:rsidP="001877B7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1877B7" w:rsidRDefault="001877B7" w:rsidP="001877B7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1877B7" w:rsidRDefault="001877B7" w:rsidP="001877B7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1877B7" w:rsidRDefault="001877B7" w:rsidP="001877B7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1877B7" w:rsidRDefault="001877B7" w:rsidP="001877B7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1877B7" w:rsidRDefault="001877B7" w:rsidP="001877B7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1877B7" w:rsidRDefault="001877B7" w:rsidP="001877B7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1877B7" w:rsidRDefault="001877B7" w:rsidP="001877B7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1877B7" w:rsidRDefault="001877B7" w:rsidP="001877B7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1877B7" w:rsidRDefault="001877B7" w:rsidP="001877B7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1877B7" w:rsidRDefault="001877B7" w:rsidP="001877B7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1877B7" w:rsidRDefault="001877B7" w:rsidP="001877B7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1877B7" w:rsidRDefault="001877B7" w:rsidP="001877B7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1877B7" w:rsidRDefault="001877B7" w:rsidP="001877B7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1877B7" w:rsidRDefault="001877B7" w:rsidP="001877B7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1877B7" w:rsidRDefault="001877B7" w:rsidP="001877B7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1877B7" w:rsidRDefault="001877B7" w:rsidP="001877B7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1877B7" w:rsidRDefault="001877B7" w:rsidP="001877B7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1877B7" w:rsidRDefault="001877B7" w:rsidP="001877B7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1877B7" w:rsidRDefault="001877B7" w:rsidP="001877B7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1877B7" w:rsidRDefault="001877B7" w:rsidP="001877B7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1877B7" w:rsidRPr="001877B7" w:rsidRDefault="001877B7" w:rsidP="001877B7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10134" w:type="dxa"/>
                        <w:gridSpan w:val="1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1877B7" w:rsidRDefault="00590F92" w:rsidP="00590F92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6"/>
                            <w:szCs w:val="36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6"/>
                            <w:szCs w:val="36"/>
                            <w:cs/>
                          </w:rPr>
                          <w:lastRenderedPageBreak/>
                          <w:t>แผนงานสังคมสงเคราะห์</w:t>
                        </w:r>
                      </w:p>
                      <w:p w:rsidR="001877B7" w:rsidRDefault="001877B7" w:rsidP="00590F92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u w:val="single"/>
                          </w:rPr>
                        </w:pPr>
                      </w:p>
                      <w:p w:rsidR="001877B7" w:rsidRPr="00590F92" w:rsidRDefault="001877B7" w:rsidP="00590F92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u w:val="single"/>
                          </w:rPr>
                        </w:pP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630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งานสวัสดิการสังคมและสังคมสงเคราะห์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110,000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437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งบดำเนินงาน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110,000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206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ค่าใช้สอย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40,000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206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รายจ่ายเพื่อให้ได้มาซึ่งบริการ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30,000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986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(1)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ค่าจ้างแรงงาน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เพื่อจ่ายเป็นค่าจ้างแรงงานในท้องถิ่นดำเนินการก่อสร้างบ้านให้ประชาชน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ผู้ด้อยโอกาส ผู้ยากไร้ และผู้ยากจน สามารถถัวเฉลี่ยจ่ายได้ บรรจุในแผนพัฒนาสามปี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2559-2561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หน้า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52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สำนักปลัด)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206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รายจ่ายเกี่ยวเนื่องกับการปฏิบัติราชการที่ไม่เข้าลักษณะรายจ่ายหมวดอื่นๆ</w:t>
                        </w:r>
                      </w:p>
                      <w:p w:rsidR="001877B7" w:rsidRPr="00590F92" w:rsidRDefault="001877B7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098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โครงการสงเคราะห์เด็ก เยาวชนและผู้ด้อยโอกาส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10,000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986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Default="00590F92" w:rsidP="001877B7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-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เพื่อจ่ายเป็นเงินสงเคราะห์ครอบครัว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หรือเครื่องอุปโภคบริโภคหรืออุปกรณ์การศึกษาแก่เด็ก เยาวชนและผู้ด้อยโอกาส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ถือปฏิบัติตามระเบียบ กรมพัฒนาสังคมและสวัสดิการ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ว่าด้วยการสงเคราะห์ครอบครัวผู้มีรายได้น้อยและผู้ไร้ที่พึ่ง พ.ศ.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2552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บรรจุในแผนพัฒนาสามปี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2559-2561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หน้า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49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สำนักปลัด)</w:t>
                        </w:r>
                      </w:p>
                      <w:p w:rsidR="001877B7" w:rsidRPr="00590F92" w:rsidRDefault="001877B7" w:rsidP="001877B7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206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ค่าวัสดุ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70,000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206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วัสดุก่อสร้าง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70,000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986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Default="00590F92" w:rsidP="001877B7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เพื่อจ่ายเป็นค่าจัดซื้อวัสดุก่อสร้างเพื่อนำไปสร้างบ้านให้ประชาชนผู้ด้อยโอกาส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ผู้ยากไร้ และผู้ยากจน สามารถถัวเฉลี่ยจ่ายได้ บรรจุในแผนพัฒนาสามปี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2559-2561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หน้า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52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สำนักปลัด)</w:t>
                        </w:r>
                      </w:p>
                      <w:p w:rsidR="00CE10BA" w:rsidRDefault="00CE10BA" w:rsidP="001877B7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CE10BA" w:rsidRDefault="00CE10BA" w:rsidP="001877B7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CE10BA" w:rsidRDefault="00CE10BA" w:rsidP="001877B7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CE10BA" w:rsidRDefault="00CE10BA" w:rsidP="001877B7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CE10BA" w:rsidRDefault="00CE10BA" w:rsidP="001877B7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CE10BA" w:rsidRDefault="00CE10BA" w:rsidP="001877B7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CE10BA" w:rsidRDefault="00CE10BA" w:rsidP="001877B7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CE10BA" w:rsidRDefault="00CE10BA" w:rsidP="001877B7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CE10BA" w:rsidRDefault="00CE10BA" w:rsidP="001877B7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CE10BA" w:rsidRPr="00590F92" w:rsidRDefault="00CE10BA" w:rsidP="001877B7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10134" w:type="dxa"/>
                        <w:gridSpan w:val="1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CE10BA" w:rsidRDefault="00590F92" w:rsidP="00590F92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6"/>
                            <w:szCs w:val="36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6"/>
                            <w:szCs w:val="36"/>
                            <w:cs/>
                          </w:rPr>
                          <w:lastRenderedPageBreak/>
                          <w:t>แผนงานเคหะและชุมชน</w:t>
                        </w:r>
                      </w:p>
                      <w:p w:rsidR="00CE10BA" w:rsidRPr="00590F92" w:rsidRDefault="00CE10BA" w:rsidP="00590F92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u w:val="single"/>
                          </w:rPr>
                        </w:pP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630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งานบริหารทั่วไปเกี่ยวกับเคหะและชุมชน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2,500,320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437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งบบุคลากร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1,642,620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206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เงินเดือน (ฝ่ายประจำ)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1,642,620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206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เงินเดือนพนักงาน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1,236,780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986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Default="00590F92" w:rsidP="00CE10BA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เพื่อจ่ายเป็นเงินเดือนเงินปรับปรุงเงินเดือนในตำแหน่ง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ผู้อำนวยการกองช่าง วิศวกรโยธา นายช่างโยธา ช่างโยธา ช่างไฟฟ้า เจ้าหน้าที่ธุรการ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และตำแหน่งอื่นๆ ตามคำสั่ง ระเบียบ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กฎหมายหรือหนังสือสั่งการที่กำหนดโดยคำนวณไว้ไม่เกิน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12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เดือน (กองช่าง)</w:t>
                        </w:r>
                      </w:p>
                      <w:p w:rsidR="00CE10BA" w:rsidRPr="00590F92" w:rsidRDefault="00CE10BA" w:rsidP="00CE10BA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206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เงินเพิ่มต่าง ๆ ของพนักงาน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72,000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986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Default="00590F92" w:rsidP="00CE10BA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เพื่อจ่ายเป็นเงินเพิ่มค่าครองชีพชั่วคราวเงินปรับเพิ่มตามคุณวุฒิเงินตอบแทนพิเศษ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เงินค่าตอบแทนรายเดือน และเงินเพิ่มต่างๆให้แก่พนักงานเทศบาล ตามคำสั่ง ระเบียบ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กฎหมาย หรือหนังสือสั่งการที่กำหนดโดยคำนวณไว้ไม่เกิน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12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เดือน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กองช่าง)</w:t>
                        </w:r>
                      </w:p>
                      <w:p w:rsidR="00CE10BA" w:rsidRPr="00590F92" w:rsidRDefault="00CE10BA" w:rsidP="00CE10BA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206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เงินประจำตำแหน่ง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42,000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986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Default="00590F92" w:rsidP="00CE10BA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เงินประจำตำแหน่งของพนักงานเทศบาลที่มีสิทธิได้รับเงินประจำตำแหน่งของผู้อำนวยการกองช่าง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ตามอัตราที่กำหนดจำนวน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3,500.-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บาท/เดือน โดยคำนวณไว้ไม่เกิน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12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เดือน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กองช่าง)</w:t>
                        </w:r>
                      </w:p>
                      <w:p w:rsidR="00CE10BA" w:rsidRPr="00590F92" w:rsidRDefault="00CE10BA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206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ค่าตอบแทนพนักงานจ้าง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243,840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986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Default="00590F92" w:rsidP="00CE10BA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เพื่อจ่ายเป็นค่าตอบแทนพนักงานจ้างรายเดือนเงินปรับปรุงค่าตอบแทน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ตามคำสั่ง ระเบียบกฎหมาย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หรือหนังสือสั่งการที่กำหนดให้แก่พนักงานจ้างตามภารกิจและพนักงานจ้างทั่วไป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ในตำแหน่ง ผู้ช่วยเจ้าหน้าที่ธุรการ พนักงานขับเครื่องจักกลขนาดเบา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และตำแหน่งอื่นๆที่ได้รับการแต่งตั้ง โดยคำนวณไว้ไม่เกิน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12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เดือน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กองช่าง)</w:t>
                        </w:r>
                      </w:p>
                      <w:p w:rsidR="00CE10BA" w:rsidRPr="00590F92" w:rsidRDefault="00CE10BA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206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เงินเพิ่มต่าง ๆของพนักงานจ้าง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48,000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986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Default="00590F92" w:rsidP="00CE10BA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เงินเพิ่มค่าครองชีพชั่วคราวและเงินเพิ่มต่างๆให้แก่พนักงานจ้างตามภารกิจและพนักงานจ้างทั่วไป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ตามคำสั่ง ระเบียบกฎหมาย หรือหนังสือสั่งการที่กำหนดโดยคำนวณไว้ไม่เกิน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12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เดือน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กองช่าง)</w:t>
                        </w:r>
                      </w:p>
                      <w:p w:rsidR="00CE10BA" w:rsidRPr="00590F92" w:rsidRDefault="00CE10BA" w:rsidP="00CE10BA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437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งบดำเนินงาน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733,700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206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ค่าตอบแทน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158,700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206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ค่าตอบแทนผู้ปฏิบัติราชการอันเป็นประโยชน์แก่องค์กรปกครองส่วนท้องถิ่น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61,700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986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Default="00590F92" w:rsidP="00CE10BA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เพื่อจ่ายเป็นเงินประโยชน์ตอบแทนอื่นเป็นกรณีพิเศษ(เงินรางวัลประจำปี)ให้แก่พนักงานเทศบาล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พนักงานจ้าง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เมื่อเทศบาลได้รับความเห็นชอบการประเมินประสิทธิภาพและประสิทธิผลการปฏิบัติราชการ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ตามประกาศคณะกรรมการกลางพนักงานเทศบาล เรื่อง กำหนดมาตรฐานทั่วไปเกี่ยวกับหลักเกณฑ์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เงื่อนไง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และวิธีการกำหนดเงินประโยชน์ตอบแทนอื่นเป็นกรณีพิเศษอันมีลักษณะเป็นเงินรางวัลประจำปี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สำหรับ พนักงานเทศบาล ลูกจ้าง และพนักงานจ้างเทศบาล พ.ศ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2558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และกฏ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ระเบียบที่เกี่ยวข้อง (กองช่าง)</w:t>
                        </w:r>
                      </w:p>
                      <w:p w:rsidR="00CE10BA" w:rsidRPr="00590F92" w:rsidRDefault="00CE10BA" w:rsidP="00CE10BA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206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ค่าตอบแทนการปฏิบัติงานนอกเวลาราชการ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5,000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986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Default="00590F92" w:rsidP="00CE10BA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เพื่อจ่ายเป็นค่าตอบแทนการปฎิบัติงานนอกเวลาราชการให้แก่พนักงานเทศบาลและพนักงานจ้าง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ซึ่งเป็นงานเร่งด่วนนอกเวลาราชการปกติหรืองานที่ไม่อาจทำในเวลาราชการได้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ตามหนังสือกระทรวงมหาดไทย ที่ มท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0808.4/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ว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1562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ลงวันที่ </w:t>
                        </w:r>
                        <w:r w:rsidR="00CE10BA"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15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พฤษภาคม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2550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กองช่าง)</w:t>
                        </w:r>
                      </w:p>
                      <w:p w:rsidR="00CE10BA" w:rsidRPr="00590F92" w:rsidRDefault="00CE10BA" w:rsidP="00CE10BA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206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ค่าเช่าบ้าน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72,000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986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เช่าบ้านหรือเช่าซื้อบ้านของพนักงานเทศบาลที่มีสิทธิได้รับตามระเบียบกระทรวงมหาดไทยว่าด้วยค่าเช่าบ้านของข้าราชการส่วนท้องถิ่นพ.ศ.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2547(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แก้ไขเพิ่มเติมถึง ฉบับที่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พ.ศ.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2551)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กองช่าง)</w:t>
                        </w:r>
                      </w:p>
                      <w:p w:rsidR="00CE10BA" w:rsidRPr="00590F92" w:rsidRDefault="00CE10BA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206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เงินช่วยเหลือการศึกษาบุตร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10,000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986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Default="00590F92" w:rsidP="00CE10BA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เพื่อจ่ายเป็นเงินช่วยเหลือการศึกษาบุตรของพนักงานเทศบาลและผู้บริหารเทศบาล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ผู้มีสิทธิเบิกได้ตามระเบียบกระทรวงมหาดไทยว่าด้วยสวัสดิการเกี่ยวกับการศึกษาบุตรของพนักงานส่วนท้องถิ่น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พ.ศ.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2541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รวมแก้ไขเพิ่มเติมถึงปัจจุบัน (กองช่าง)</w:t>
                        </w:r>
                      </w:p>
                      <w:p w:rsidR="00CE10BA" w:rsidRPr="00590F92" w:rsidRDefault="00CE10BA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206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เงินช่วยเหลือค่ารักษาพยาบาล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10,000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986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Default="00590F92" w:rsidP="00CE10BA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รักษาพยาบาลให้กับพนักงานส่วนท้องถิ่นและบุคคลที่มีสิทธิได้รับการช่วยเหลือค่ารักษาพยาบาลตามระเบียบกระทรวงมหาดไทยว่าด้วยสวัสดิการเกี่ยวกับการรักษาพยาบาลของพนักงานส่วนท้องถิ่นพ.ศ.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2541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รวมแก้ไขเพิ่มเติมถึงปัจจุบัน (กองช่าง)</w:t>
                        </w:r>
                      </w:p>
                      <w:p w:rsidR="00CE10BA" w:rsidRDefault="00CE10BA" w:rsidP="00CE10BA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CE10BA" w:rsidRPr="00590F92" w:rsidRDefault="00CE10BA" w:rsidP="00CE10BA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206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ค่าใช้สอย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225,000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206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รายจ่ายเพื่อให้ได้มาซึ่งบริการ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90,000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986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เพื่อจ่ายเป็นค่าถ่ายเอกสาร ค่าเย็บเล่มหรือเข้าปกหนังสือ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ค่าซักฟอก ค่ากำจัดสิ่งปฏิกูล ค่าระวางบรรทุก ค่าเช่าทรัพย์สิน ค่าโฆษณาและเผยแพร่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ค่าธรรมเนียมต่างๆ ค่าเบี้ยประกัน ค่าใช้จ่ายในการดำเนินคดีตามคำพิพากษา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ค่าจ้างเหมาบริการต่างๆ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ค่าติดตั้งไฟฟ้า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ประกอบด้วย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  <w:t>(1)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ค่าหักเสาพาดสายภายในสถานที่ราชการเพื่อให้ราชการได้บริการไฟฟ้า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รวมถึงค่าติดตั้งหม้อแปลง เครื่องวัดและอุปกรณ์ไฟฟ้า ซึ่งเป็นกรรมสิทธิ์ของการไฟฟ้า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  <w:t>(2)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ค่าจ้างเหมาเดินสายและติดตั้งอุปกรณ์ไฟฟ้าเพิ่มเติม ค่าธรรมเนียม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รวมถึงการปรับปรุงระบบบไฟฟ้า การเพิ่มกำลังไฟฟ้า การขยายเขตไฟฟ้า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การบำรุงรักษาหรือซ่อมแซมระบบไฟฟ้า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ค่าติดตั้งประปา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ประกอบด้วย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  <w:t>(1)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ค่าว่างท่อประปาภายนอกสถานที่ราชการ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เพื่อให้อกรปกครองส่วนท้องถิ่นได้ใช้บริการน้ำประปารวมถึงค่าติดตั้งมาตรวัดน้ำและอุปกรณ์ประปา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ซึ่งเป็นกรรมสิทธิ์ของประปา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ค่าติดตั้งโทรศัพท์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ค่าใช้จ่ายต่างๆในการติดตั้งโทรศัพท์ ยกเว้น ค่าตู้สาขา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ค่าเครื่องโทรศัพท์พ่วงภายใน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และเครื่องโทรศัพท์ภายใน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ค่าติดตั้งเครื่องรับสัณญานต่างๆ ฯลฯ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ค่าใช้จ่ายโครงการการรังวัดที่สาธารณประโยชน์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เพื่อจ่ายเป็นค่ารังวัดตรวจสอบแนวเขตที่ดินสาธารณประโยชน์ในเขตตำบลกรูด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หรือค่าใช้จ่ายอย่างอื่นที่มีลักษณะเดียวกัน บรรจุในแผนพัฒนาสามปี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2559-2561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หน้า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61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กองช่าง)</w:t>
                        </w:r>
                      </w:p>
                      <w:p w:rsidR="007A35B6" w:rsidRPr="00590F92" w:rsidRDefault="007A35B6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206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รายจ่ายเกี่ยวเนื่องกับการปฏิบัติราชการที่ไม่เข้าลักษณะรายจ่ายหมวดอื่นๆ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098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ค่าใช้จ่ายในการเดินทางไปราชการ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100,000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B02258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986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7A35B6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เพื่อจ่ายเป็นค่าใช้จ่ายเช่นค่าเบี้ยเลี้ยงเดินทาง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ค่าพาหนะค่าเช่าที่พัก ค่าบริการจอดรถณท่าอากาศยาน ค่าธรรมเนียมในการใช้สนามบิน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ลงทะเบียนต่างๆในการเดินทางไปราชการในราชอาณาจักรและนอกราชอาณาจักรหรือไปอบรมสัมมนาของพนักงานเทศบาล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พนักงานจ้างผู้ที่ได้รับการแต่งตั้งให้เดินทางไปราชการตามระเบียบ(กองช่าง)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</w:tbl>
                <w:p w:rsidR="00590F92" w:rsidRPr="00590F92" w:rsidRDefault="00590F92" w:rsidP="00590F9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:rsidR="00590F92" w:rsidRPr="00590F92" w:rsidRDefault="00590F92" w:rsidP="00590F9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" w:type="dxa"/>
            <w:vAlign w:val="center"/>
            <w:hideMark/>
          </w:tcPr>
          <w:p w:rsidR="00590F92" w:rsidRPr="00590F92" w:rsidRDefault="00590F92" w:rsidP="00590F9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90F92" w:rsidRPr="00590F92" w:rsidTr="00E5648A">
        <w:trPr>
          <w:tblCellSpacing w:w="0" w:type="dxa"/>
        </w:trPr>
        <w:tc>
          <w:tcPr>
            <w:tcW w:w="10443" w:type="dxa"/>
            <w:gridSpan w:val="3"/>
            <w:vAlign w:val="center"/>
            <w:hideMark/>
          </w:tcPr>
          <w:p w:rsidR="00590F92" w:rsidRPr="00590F92" w:rsidRDefault="00590F92" w:rsidP="00590F9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" w:type="dxa"/>
            <w:vAlign w:val="center"/>
            <w:hideMark/>
          </w:tcPr>
          <w:p w:rsidR="00590F92" w:rsidRPr="00590F92" w:rsidRDefault="00590F92" w:rsidP="00590F9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90F92" w:rsidRPr="00590F92" w:rsidTr="00E5648A">
        <w:trPr>
          <w:gridAfter w:val="1"/>
          <w:wAfter w:w="6" w:type="dxa"/>
          <w:tblCellSpacing w:w="0" w:type="dxa"/>
        </w:trPr>
        <w:tc>
          <w:tcPr>
            <w:tcW w:w="10437" w:type="dxa"/>
            <w:gridSpan w:val="2"/>
            <w:vAlign w:val="center"/>
            <w:hideMark/>
          </w:tcPr>
          <w:tbl>
            <w:tblPr>
              <w:tblW w:w="1043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"/>
              <w:gridCol w:w="4947"/>
              <w:gridCol w:w="4036"/>
              <w:gridCol w:w="1419"/>
              <w:gridCol w:w="28"/>
            </w:tblGrid>
            <w:tr w:rsidR="00590F92" w:rsidRPr="00590F92" w:rsidTr="00572938">
              <w:trPr>
                <w:trHeight w:val="341"/>
              </w:trPr>
              <w:tc>
                <w:tcPr>
                  <w:tcW w:w="7" w:type="dxa"/>
                </w:tcPr>
                <w:p w:rsidR="00590F92" w:rsidRPr="00590F92" w:rsidRDefault="00590F92" w:rsidP="00590F9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4947" w:type="dxa"/>
                  <w:vMerge w:val="restart"/>
                </w:tcPr>
                <w:p w:rsidR="00590F92" w:rsidRPr="00590F92" w:rsidRDefault="00590F92" w:rsidP="00590F9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4036" w:type="dxa"/>
                  <w:vMerge w:val="restart"/>
                </w:tcPr>
                <w:p w:rsidR="00590F92" w:rsidRPr="00590F92" w:rsidRDefault="00590F92" w:rsidP="00590F9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</w:tcPr>
                <w:p w:rsidR="00590F92" w:rsidRPr="00590F92" w:rsidRDefault="00590F92" w:rsidP="00590F9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590F92" w:rsidRPr="00590F92" w:rsidTr="00572938">
              <w:trPr>
                <w:trHeight w:val="24"/>
              </w:trPr>
              <w:tc>
                <w:tcPr>
                  <w:tcW w:w="7" w:type="dxa"/>
                  <w:vAlign w:val="center"/>
                  <w:hideMark/>
                </w:tcPr>
                <w:p w:rsidR="00590F92" w:rsidRPr="00590F92" w:rsidRDefault="00590F92" w:rsidP="00590F9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90F92" w:rsidRPr="00590F92" w:rsidRDefault="00590F92" w:rsidP="00590F9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90F92" w:rsidRPr="00590F92" w:rsidRDefault="00590F92" w:rsidP="00590F9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590F92" w:rsidRPr="00590F92" w:rsidRDefault="00590F92" w:rsidP="00590F9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590F92" w:rsidRPr="00590F92" w:rsidTr="00572938">
              <w:trPr>
                <w:trHeight w:val="26"/>
              </w:trPr>
              <w:tc>
                <w:tcPr>
                  <w:tcW w:w="10409" w:type="dxa"/>
                  <w:gridSpan w:val="4"/>
                  <w:vAlign w:val="center"/>
                  <w:hideMark/>
                </w:tcPr>
                <w:p w:rsidR="00590F92" w:rsidRPr="00590F92" w:rsidRDefault="00590F92" w:rsidP="00590F9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" w:type="dxa"/>
                  <w:vAlign w:val="center"/>
                  <w:hideMark/>
                </w:tcPr>
                <w:p w:rsidR="00590F92" w:rsidRPr="00590F92" w:rsidRDefault="00590F92" w:rsidP="00590F9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590F92" w:rsidRPr="00590F92">
              <w:tc>
                <w:tcPr>
                  <w:tcW w:w="10437" w:type="dxa"/>
                  <w:gridSpan w:val="5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7"/>
                    <w:gridCol w:w="166"/>
                    <w:gridCol w:w="168"/>
                    <w:gridCol w:w="111"/>
                    <w:gridCol w:w="111"/>
                    <w:gridCol w:w="4447"/>
                    <w:gridCol w:w="496"/>
                    <w:gridCol w:w="464"/>
                    <w:gridCol w:w="1525"/>
                    <w:gridCol w:w="687"/>
                    <w:gridCol w:w="1261"/>
                    <w:gridCol w:w="603"/>
                  </w:tblGrid>
                  <w:tr w:rsidR="00590F92" w:rsidRPr="00590F92" w:rsidTr="0068437C">
                    <w:tc>
                      <w:tcPr>
                        <w:tcW w:w="167" w:type="dxa"/>
                        <w:shd w:val="clear" w:color="auto" w:fill="auto"/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66" w:type="dxa"/>
                        <w:shd w:val="clear" w:color="auto" w:fill="auto"/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68" w:type="dxa"/>
                        <w:shd w:val="clear" w:color="auto" w:fill="auto"/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11" w:type="dxa"/>
                        <w:shd w:val="clear" w:color="auto" w:fill="auto"/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11" w:type="dxa"/>
                        <w:shd w:val="clear" w:color="auto" w:fill="auto"/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4447" w:type="dxa"/>
                        <w:shd w:val="clear" w:color="auto" w:fill="auto"/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496" w:type="dxa"/>
                        <w:shd w:val="clear" w:color="auto" w:fill="auto"/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464" w:type="dxa"/>
                        <w:shd w:val="clear" w:color="auto" w:fill="auto"/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525" w:type="dxa"/>
                        <w:shd w:val="clear" w:color="auto" w:fill="auto"/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687" w:type="dxa"/>
                        <w:shd w:val="clear" w:color="auto" w:fill="auto"/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261" w:type="dxa"/>
                        <w:shd w:val="clear" w:color="auto" w:fill="auto"/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603" w:type="dxa"/>
                        <w:shd w:val="clear" w:color="auto" w:fill="auto"/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154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ค่าบำรุงรักษาและซ่อมแซม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35,000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9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เพื่อจ่ายเป็นค่าบำรุงรักษาหรือซ่อมแซมทรัพย์สิน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เพื่อให้สามารถใช้งานได้ตามปกติ (กองช่าง)</w:t>
                        </w:r>
                      </w:p>
                      <w:p w:rsidR="00572938" w:rsidRDefault="00572938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572938" w:rsidRPr="00590F92" w:rsidRDefault="00572938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154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ค่าวัสดุ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335,000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154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วัสดุสำนักงาน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40,000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9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Default="00590F92" w:rsidP="00572938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เพื่อจ่ายเป็นค่าจัดซื้อสิ่งของต่างๆที่ใช้ในสำนักงาน เช่น แฟ้ม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กระดาษปากกากระดาษคาร์บอน กระดาษถ่ายเอกสารผงหมึกถ่ายเอกสาร ฯลฯ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กองช่าง)</w:t>
                        </w:r>
                      </w:p>
                      <w:p w:rsidR="00572938" w:rsidRPr="00590F92" w:rsidRDefault="00572938" w:rsidP="00572938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154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วัสดุไฟฟ้าและวิทยุ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30,000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9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เพื่อจ่ายเป็นค่าจัดซื้อวัสดุเกี่ยวกับไฟฟ้าวิทยุ เช่นฟิวส์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สายไฟฟ้าปลั๊กไฟฟ้าฯลฯ (กองช่าง)</w:t>
                        </w:r>
                      </w:p>
                      <w:p w:rsidR="00572938" w:rsidRPr="00590F92" w:rsidRDefault="00572938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154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วัสดุก่อสร้าง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100,000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9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Default="00590F92" w:rsidP="00572938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เพื่อจ่ายเป็นค่าซื้อวัสดุก่อสร้างเช่น ไม้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น้ำมันผสมสีสีแปรงทาสีปูนซิเมนต์ทรายอิฐ ดิน ยางมะตอย หินย่อย หินคลุก สังกะสีตะปู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เหล็กเส้น ดินถม แอสฟัลท์ ท่อ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PVC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ท่อเหล็ก ท่อระบายน้ำ จอบ เสียม สว่านเลื่อย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ประแจ คีม ค้อนเวอร์เนียเครื่องวัดขนาดเล็กชนิดต่างๆ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ฯลฯและวัสดุอื่นที่ใช้ในการซ่อมแซมครุภัณฑ์และสิ่งก่อสร้างที่ชำรุดเสียหายและใช้ตกแต่งสถานที่ในกิจกรรม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กองช่าง)</w:t>
                        </w:r>
                      </w:p>
                      <w:p w:rsidR="00572938" w:rsidRPr="00590F92" w:rsidRDefault="00572938" w:rsidP="00572938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154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วัสดุเชื้อเพลิงและหล่อลื่น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100,000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9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Default="00590F92" w:rsidP="00572938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จัดซื้อน้ำมันเชื้อเพลิงน้ำมันหล่อลื่นฯลฯที่ใช้ในการปฏิบัติงานของเทศบาลและเครื่องจักรกลที่เทศบาลขอรับการสนับสนุนจากองค์การบริหารส่วนจังหวัดสุราษฎร์ธานีหรือหน่วยงานอื่นเพื่อใช้ในการปฏิบัติงานของเทศบาลตำบลกรูด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กองช่าง)</w:t>
                        </w:r>
                      </w:p>
                      <w:p w:rsidR="00572938" w:rsidRPr="00590F92" w:rsidRDefault="00572938" w:rsidP="00572938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Default="00590F92" w:rsidP="00572938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572938" w:rsidRPr="00590F92" w:rsidRDefault="00572938" w:rsidP="00572938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154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วัสดุโฆษณาและเผยแพร่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20,000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9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Default="00590F92" w:rsidP="00572938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เพื่อจ่ายเป็นค่าจัดซื้อวัสดุที่ใช้ในการโฆษณาและเผยแพร่ประชาสัมพันธ์เช่น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พู่กันและสี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,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แถบบันทึกเสียงหรือภาพ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ภาพยนตร์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,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วิดีโอเทป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,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แผ่นซีดี)รูปสีหรือขาวดำที่ได้จากการล้างอัดขยาย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,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ภาพถ่ายดาวเทียม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,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กระดาษเขียนโปสเตอร์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,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ป้ายต่างๆ ฯลฯ (กองช่าง)</w:t>
                        </w:r>
                      </w:p>
                      <w:p w:rsidR="00572938" w:rsidRPr="00590F92" w:rsidRDefault="00572938" w:rsidP="00572938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154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วัสดุคอมพิวเตอร์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30,000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9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Default="00590F92" w:rsidP="00572938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เพื่อจ่ายเป็นค่าอุปกรณ์เครื่องคอมพิวเตอร์เพิ่มเติมเช่น เม้าส์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,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เมมโมรี่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,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ตลับผงหมึก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,FD,CD-R,CD-RW,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โปรแกรมคอมพิวเตอร์ต่างๆที่จำเป็นสำหรับการใช้งาน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ฯลฯ (กองช่าง)</w:t>
                        </w:r>
                      </w:p>
                      <w:p w:rsidR="00572938" w:rsidRDefault="00572938" w:rsidP="00572938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572938" w:rsidRDefault="00572938" w:rsidP="00572938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572938" w:rsidRDefault="00572938" w:rsidP="00572938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572938" w:rsidRPr="00590F92" w:rsidRDefault="00572938" w:rsidP="00572938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7154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วัสดุอื่น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15,000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9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72938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เพื่อจ่ายเป็นค่าจัดซื้อวัสดุอุปกรณ์ต่างๆที่ไม่เข้าลักษณะและประเภทตามระเบียบวิธีการงบประมาณ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กองช่าง)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154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ค่าสาธารณูปโภค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15,000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154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ค่าบริการโทรศัพท์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15,000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9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Default="00590F92" w:rsidP="00572938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เพื่อจ่ายเป็นค่าโทรศัพท์ที่ใช้ในการติดต่อราชการสำหรับกองช่าง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ทั้งภายในท้องถิ่นและทางไกลภายในประเทศและค่าใช้จ่ายเพื่อให้ได้มาซึ่งบริการดังกล่าวและค่าใช้จ่ายที่เกิดขึ้นจากการใช้บริการเช่น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ค่าเช่าเครื่อง ค่าเช่าหมายเลขโทรศัพท์ คำบำรุงรักษาสาย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ฯลฯสำหรับใช้ในกิจการของเทศบาล (กองช่าง)</w:t>
                        </w:r>
                      </w:p>
                      <w:p w:rsidR="00572938" w:rsidRPr="00590F92" w:rsidRDefault="00572938" w:rsidP="00572938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322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งบลงทุน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124,000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154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ค่าครุภัณฑ์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124,000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154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ครุภัณฑ์สำนักงาน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043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เครื่องโทรสาร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30,000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9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Default="00590F92" w:rsidP="00572938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เพื่อจ่ายเป็นค่าจัดซื้อเครื่องโทรสาร จำนวน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เครื่อง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ราคาเครื่องละ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30,000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บาท แบบใช้กระดาษธรรมดา ส่งเอกสารได้ครั้งละ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30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แผ่น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มีความเร็วในการส่งเอกสารไม่เกินกว่า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6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วินาทีต่อแผ่น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ขนาดที่กำหนดเป็นขนาดส่งเอกสารขั้นต่ำ (รายละเอียดตามบัญชีมาตรฐานครุภัณฑ์ ปี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2558 )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บรรจุในแผนพัฒนาสามปี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2559-2561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หน้า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63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กองช่าง)</w:t>
                        </w:r>
                      </w:p>
                      <w:p w:rsidR="00572938" w:rsidRPr="00590F92" w:rsidRDefault="00572938" w:rsidP="00572938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154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ครุภัณฑ์คอมพิวเตอร์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043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เครื่องคอมพิวเตอร์โน้ตบุ้คสำหรับประมวลผล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21,000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9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72938" w:rsidRDefault="00590F92" w:rsidP="00572938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เพื่อจ่ายเป็นค่าจัดซื้อเครื่องคอมพิวเตอร์โน้ตบุ้คสำหรับสำนักงาน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จอขนาดไม่น้อยกว่า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12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นิ้ว)</w:t>
                        </w:r>
                        <w:r w:rsidR="00572938"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จำนวน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ชุดชุดละ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21,000.00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บาทโดยมีลักษณะพื้นฐานดังนี้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  <w:t xml:space="preserve">-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มีหน่วยประมวลผลกลาง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CPU)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จํานวน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หน่วย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โดยมีคุณลักษณะอย่างใดอย่างหนึ่ง หรือดีกว่า ดังนี้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  <w:t xml:space="preserve">1)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ในกรณีที่มีจํานวนแกนหลักรวม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Compute core)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จํานวนไม่น้อยกว่า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10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แกน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10 core)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ต้องมีความเร็วสัญญาณนาฬิกาพื้นฐานไม่น้อยกว่า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2.7 GHz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หรือ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  <w:t xml:space="preserve">2)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ในกรณีที่มีจํานวนแกนหลัก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core)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จํานวนไม่น้อยกว่า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แกนหลัก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 core)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และมีหน่วยความจํา แบบ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Smart Cache Memory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ขนาดไม่น้อยกว่า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4 MB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ต้องมีความเร็วสัญญาณนาฬิกาพื้นฐานไม่น้อยกว่า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1.7 GHz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หรือ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lastRenderedPageBreak/>
                          <w:t xml:space="preserve">3)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ในกรณีที่มีจํานวนแกนหลัก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core)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จํานวนไม่น้อยกว่า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แกนหลัก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 core)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และมีหน่วยความจํา แบบ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Smart Cache Memory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ขนาดไม่น้อยกว่า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3 MB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ต้องมีความเร็วสัญญาณนาฬิกาพื้นฐานไม่น้อยกว่า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2.7 GHz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  <w:t xml:space="preserve">-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มีหน่วยความจําหลัก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(RAM)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ชนิด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DDR3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หรือดีกว่า ขนาดไม่น่อยกว่า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4 GB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  <w:t xml:space="preserve">-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มีหน่วยจัดเก็บข้อมูล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Hard disk)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ขนาดความจุไม่น้อยกว่า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500 GB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จํานวน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หน่วย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  <w:t xml:space="preserve">-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มีจอภาพชนิด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WXGA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หรือดีกว่า มีขนาดไม่น้อยกว่า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12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นิ้ว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  <w:t xml:space="preserve">-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มี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DVD-RW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หรือดีกว่า จํานวน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หน่วย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  <w:t xml:space="preserve">-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มีช่องเชื่อมต่อระบบเครือข่าย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Network Interface)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แบบ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10/100/1000</w:t>
                        </w:r>
                      </w:p>
                      <w:p w:rsidR="00572938" w:rsidRDefault="00590F92" w:rsidP="00572938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Base-T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หรือดีกว่า จํานวนไม่น้อยกว่า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ช่อง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  <w:t xml:space="preserve">-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สามารถใช้งานได้ไม่น้อยกว่า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Wi-Fi (802.11b, g, n)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และ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Bluetooth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ตามมาตรฐานราคากลางและคุณลักษณะพื้นฐานครุภัณฑ์คอมพิวเตอร์ประจำปีงบประมาณ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2558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ของกระทรวงเทคโนโลยีสารสนเทศและการสื่อสาร ณ วันที่</w:t>
                        </w:r>
                      </w:p>
                      <w:p w:rsidR="00590F92" w:rsidRDefault="00590F92" w:rsidP="00572938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18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กุมภาพันธ์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2558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บรรจุในแผนพัฒนาสามปี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2559-2561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หน้า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63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กองช่าง)</w:t>
                        </w:r>
                      </w:p>
                      <w:p w:rsidR="00572938" w:rsidRPr="00590F92" w:rsidRDefault="00572938" w:rsidP="00572938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7043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เครื่องคอมพิวเตอร์สำหรับงานประมวลผล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23,000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9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72938" w:rsidRDefault="00590F92" w:rsidP="00572938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เพื่อจ่ายเป็นค่าจัดซื้อเครื่องคอมพิวเตอร์สำหรับงานประมวลผล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จอขนาดไม่น้อยกว่า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18.5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นิ้ว)</w:t>
                        </w:r>
                        <w:r w:rsidR="00572938"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จำนวน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ชุดชุดละ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23,000.00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บาทโดยมีลักษณะพื้นฐานดังนี้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มีหนวยประมวลผลกลาง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CPU)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ไมน้อยกวา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4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แกนหลัก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4 core)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หรือ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8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แกนเสมือน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8 Thread)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โดยมีความเร็วสัญญาณนาฬิกาพื้นฐานไมน้อยกว่า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3.0 GHz </w:t>
                        </w:r>
                      </w:p>
                      <w:p w:rsidR="00572938" w:rsidRDefault="00590F92" w:rsidP="00572938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จํานวน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หน่วย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หน่วยประมวลผลกลาง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CPU)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มีหน่วยความจําขนาดไม่น้อยกว่า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6 MB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สําหรับแบบ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L3 Cache Memory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หรือ แบบ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Smart Cache Memory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มีหน่วยประมวลผลเพื่อแสดงภาพ โดยมีคุณลักษณะอย่างใดอย่างหนึ่ง หรือดีกว่า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ดังนี้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  <w:t xml:space="preserve">1)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เป็นแผงวงจรเพื่อแสดงภาพแยกจากแผงวงจรหลักที่มีหน่วยความจําขนาดไม่น้อยกว่า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 GB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หรือ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  <w:t xml:space="preserve">2)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มีหน่วยประมวลผลเพื่อแสดงภาพติดตั้งอยู่ภายในหน่วยประมวลผลกลาง แบบ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Graphics Processing Unit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ที่สามารถใช้หน่วยความจําหลักในการแสดงภาพขนาดไม่น้อยกว่า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1 GB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หรือ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  <w:t xml:space="preserve">3)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มีหน่วยประมวลผลเพื่อแสดงภาพติดตั้งอยู่บนแผงวงจรหลัก แบบ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Onboard Graphics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ที่มี ความสามารถในการใช้หน่วยความจําหลักในการแสดงภาพขนาดไมน้อย กว่า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 GB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มีหน่วยความจําหลัก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RAM)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ชนิด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DDR3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หรือดีกว่า มีขนาดไม่น้อยกว่า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4 GB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มีหน่วยจัดเก็บขัอมูล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Hard Disk)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ชนิด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SATA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หรือดีกว่า ขนาดความจุไม่น้อยกว่า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1 TB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จํานวน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หน่วย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lastRenderedPageBreak/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มี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DVD-RW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หรือดีกว่า จํานวน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หน่วย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มีช่องเชื่อมต่อระบบเครือข่าย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Network Interface)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แบบ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10/100/1000 Base-T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หรือดีกว่า จํานวน ไม่น้อยกว่า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ช่อง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มีแป้นพิมพ์และเมาส์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มีจอภาพแบบ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LCD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หรือดีกว่า มี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Contrast Ratio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ไม่น้อยกว่า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600:1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และมีขนาดไม่น้อยกว่า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18.5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นิ้ว จํานวน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หน่วย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ตามมาตรฐานราคากลางและคุณลักษณะพื้นฐานครุภัณฑ์คอมพิวเตอร์ประจำปีงบประมาณ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2558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ของกระทรวงเทคโนโลยีสารสนเทศและการสื่อสาร ณ วันที่ </w:t>
                        </w:r>
                      </w:p>
                      <w:p w:rsidR="00590F92" w:rsidRDefault="00590F92" w:rsidP="00572938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18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กุมภาพันธ์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2558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บรรจุในแผนพัฒนาสามปี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2559-2561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หน้า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63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กองช่าง)</w:t>
                        </w:r>
                      </w:p>
                      <w:p w:rsidR="00572938" w:rsidRPr="00590F92" w:rsidRDefault="00572938" w:rsidP="00572938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7154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ค่าบำรุงรักษาและปรับปรุงครุภัณฑ์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50,000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9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Default="00590F92" w:rsidP="00572938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เพื่อจ่ายเป็นค่าบำรุงรักษาและปรับปรุงครุภัณฑ์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เพื่อให้สามารถใช้งานได้ตามปกติ เช่น รถจักรยานยนต์ รถยนต์ เครื่องคอมพิวเตอร์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เครื่องปรับอากาศ เครื่องพิมพ์ดีด เครื่องถ่ายเอกสาร ฯลฯ (กองช่าง)</w:t>
                        </w:r>
                      </w:p>
                      <w:p w:rsidR="00572938" w:rsidRDefault="00572938" w:rsidP="00572938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572938" w:rsidRDefault="00572938" w:rsidP="00572938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572938" w:rsidRDefault="00572938" w:rsidP="00572938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572938" w:rsidRDefault="00572938" w:rsidP="00572938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572938" w:rsidRDefault="00572938" w:rsidP="00572938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572938" w:rsidRDefault="00572938" w:rsidP="00572938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572938" w:rsidRDefault="00572938" w:rsidP="00572938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572938" w:rsidRDefault="00572938" w:rsidP="00572938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572938" w:rsidRDefault="00572938" w:rsidP="00572938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572938" w:rsidRDefault="00572938" w:rsidP="00572938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572938" w:rsidRDefault="00572938" w:rsidP="00572938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572938" w:rsidRDefault="00572938" w:rsidP="00572938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572938" w:rsidRDefault="00572938" w:rsidP="00572938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572938" w:rsidRDefault="00572938" w:rsidP="00572938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572938" w:rsidRDefault="00572938" w:rsidP="00572938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572938" w:rsidRDefault="00572938" w:rsidP="00572938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572938" w:rsidRDefault="00572938" w:rsidP="00572938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572938" w:rsidRDefault="00572938" w:rsidP="00572938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572938" w:rsidRDefault="00572938" w:rsidP="00572938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572938" w:rsidRDefault="00572938" w:rsidP="00572938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572938" w:rsidRDefault="00572938" w:rsidP="00572938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572938" w:rsidRDefault="00572938" w:rsidP="00572938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572938" w:rsidRDefault="00572938" w:rsidP="00572938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572938" w:rsidRDefault="00572938" w:rsidP="00572938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572938" w:rsidRDefault="00572938" w:rsidP="00572938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572938" w:rsidRDefault="00572938" w:rsidP="00572938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572938" w:rsidRDefault="00572938" w:rsidP="00572938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68437C" w:rsidRDefault="0068437C" w:rsidP="0068437C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PSK" w:eastAsia="Times New Roman" w:hAnsi="TH SarabunPSK" w:cs="TH SarabunPSK" w:hint="cs"/>
                            <w:b/>
                            <w:bCs/>
                            <w:color w:val="000000"/>
                            <w:sz w:val="36"/>
                            <w:szCs w:val="36"/>
                            <w:cs/>
                          </w:rPr>
                          <w:t xml:space="preserve">                    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6"/>
                            <w:szCs w:val="36"/>
                            <w:cs/>
                          </w:rPr>
                          <w:t>แผนงานเคหะและชุมชน</w:t>
                        </w:r>
                      </w:p>
                      <w:p w:rsidR="00572938" w:rsidRPr="00590F92" w:rsidRDefault="00572938" w:rsidP="00572938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7488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งานไฟฟ้าถนน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13,175,080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322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งบดำเนินงาน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140,000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154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ค่าวัสดุ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140,000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154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วัสดุไฟฟ้าและวิทยุ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100,000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9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Default="00590F92" w:rsidP="0068437C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เพื่อจ่ายเป็นค่าจัดซื้อวัสดุเกี่ยวกับไฟฟ้าวิทยุเช่นฟิวส์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สายไฟฟ้าปลั๊กไฟฟ้า สวิตช์ หลอดไฟฟ้า โคมไฟ ฯลฯ</w:t>
                        </w:r>
                        <w:r w:rsidR="0068437C"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กองช่าง)</w:t>
                        </w:r>
                      </w:p>
                      <w:p w:rsidR="0068437C" w:rsidRPr="00590F92" w:rsidRDefault="0068437C" w:rsidP="0068437C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154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วัสดุเชื้อเพลิงและหล่อลื่น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40,000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9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Default="00590F92" w:rsidP="0068437C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เพื่อจ่ายเป็นค่าจัดซื้อน้ำมันเชื้อเพลิงน้ำมันหล่อลื่นฯลฯที่ใช้ในการปฏิบัติงานของเทศบาล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ตำบลกรูด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กองช่าง)</w:t>
                        </w:r>
                      </w:p>
                      <w:p w:rsidR="0068437C" w:rsidRPr="00590F92" w:rsidRDefault="0068437C" w:rsidP="0068437C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322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งบลงทุน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12,549,000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154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ค่าครุภัณฑ์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50,000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154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ค่าบำรุงรักษาและปรับปรุงครุภัณฑ์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50,000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9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เพื่อจ่ายเป็นค่าบำรุงรักษาและปรับปรุงครุภัณฑ์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เพื่อให้สามารถใช้งานได้ตามปกติ เช่น รถจักรยานยนต์ รถยนต์ เครื่องคอมพิวเตอร์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เครื่องปรับอากาศ เครื่องพิมพ์ดีด เครื่องถ่ายเอกสาร ฯลฯ (กองช่าง)</w:t>
                        </w:r>
                      </w:p>
                      <w:p w:rsidR="0068437C" w:rsidRPr="00590F92" w:rsidRDefault="0068437C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154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ค่าที่ดินและสิ่งก่อสร้าง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12,499,000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154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ค่าก่อสร้างสิ่งสาธารณูปโภค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043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โครงการก่อสร้างถนนคอนกรีตเสริมเหล็กสายแซะงาม-แม่โมกข์ หมู่ที่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1,484,000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9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Default="00590F92" w:rsidP="0068437C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เพื่อจ่ายเป็นค่าก่อสร้างถนนคอนกรีตเสริมเหล็ก ผิวจราจรกว้าง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5.00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หนา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0.15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ไหล่ทางหินคลุก กว้างข้างละ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0.50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ระยะทาง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500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เมตร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หรือมีพื้นผิวจราจรรวมไม่น้อยกว่า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2,500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ตารางเมตร (รายละเอียดตามแบบแปลนที่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เทศบาลตำบลกรูด กำหนด) บรรจุในแผนพัฒนาสามปี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2559 – 2561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หน้า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38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กองช่าง)</w:t>
                        </w:r>
                      </w:p>
                      <w:p w:rsidR="00141064" w:rsidRPr="00590F92" w:rsidRDefault="00141064" w:rsidP="0068437C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7043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โครงการก่อสร้างถนนคอนกรีตเสริมเหล็กสายป้าลาภ-โรงเรียนกำสนประชาสรรค์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หมู่ที่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821,000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9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Default="00590F92" w:rsidP="0068437C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เพื่อจ่ายเป็นค่าก่อสร้างถนนคอนกรีตเสริมเหล็ก ผิวจราจรกว้าง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4.00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หนา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0.15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ไหล่ทางหินคลุก กว้างข้างละ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0.50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ระยะทาง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340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เมตร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หรือมีพื้นผิวจราจรรวมไม่น้อยกว่า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1,360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ตารางเมตร (รายละเอียดตามแบบแปลนที่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เทศบาลตำบลกรูด กำหนด) บรรจุในแผนพัฒนาสามปี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2559 – 2561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หน้า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38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กองช่าง)</w:t>
                        </w:r>
                      </w:p>
                      <w:p w:rsidR="0068437C" w:rsidRPr="00590F92" w:rsidRDefault="0068437C" w:rsidP="0068437C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043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โครงการก่อสร้างถนนคอนกรีตเสริมเหล็กสายพ่อสถิตย์ หมู่ที่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1,041,000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9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Default="00590F92" w:rsidP="0068437C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เพื่อจ่ายเป็นค่าก่อสร้างถนนคอนกรีตเสริมเหล็ก ผิวจราจรกว้าง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3.00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หนา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0.15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ไหล่ทางหินคลุก กว้างข้างละ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0.50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ระยะทาง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570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เมตร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หรือมีพื้นผิวจราจรรวมไม่น้อยกว่า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1,710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ตารางเมตร (รายละเอียดตามแบบแปลนที่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เทศบาลตำบลกรูด กำหนด) บรรจุในแผนพัฒนาสามปี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2559 – 2561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หน้า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38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กองช่าง)</w:t>
                        </w:r>
                      </w:p>
                      <w:p w:rsidR="0068437C" w:rsidRPr="00590F92" w:rsidRDefault="0068437C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043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โครงการก่อสร้างถนนคอนกรีตเสริมเหล็กสายหน้าศาลาหมู่บ้าน หมู่ที่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1,375,000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9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Default="00590F92" w:rsidP="0068437C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เพื่อจ่ายเป็นค่าก่อสร้างถนนคอนกรีตเสริมเหล็ก ผิวจราจรกว้าง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4.00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หนา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0.15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ไหล่ทางหินคลุก กว้างข้างละ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0.50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ระยะทาง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570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เมตร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หรือมีพื้นผิวจราจรรวมไม่น้อยกว่า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2,280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ตารางเมตร (รายละเอียดตามแบบแปลนที่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เทศบาลตำบลกรูด กำหนด) บรรจุในแผนพัฒนาสามปี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2559 – 2561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หน้า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38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กองช่าง)</w:t>
                        </w:r>
                      </w:p>
                      <w:p w:rsidR="0068437C" w:rsidRPr="00590F92" w:rsidRDefault="0068437C" w:rsidP="0068437C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043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โครงการก่อสร้างถนนลาดยางผิวจราจารแอสฟัลท์ติกคอนกรีตสายต้นโพธิ์-แม่โมกข์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หมู่ที่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2,510,000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9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Default="00590F92" w:rsidP="0068437C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เพื่อจ่ายเป็นค่าก่อสร้างถนนลาดยางผิวจราจรแอสฟัลท์ติกคอนกรีตกว้าง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5.00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หนา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0.04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ระยะทาง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1,000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เมตร หรือมีพื้นผิวจราจรรวมไม่น้อยกว่า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5,000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ตารางเมตร (รายละเอียดตามแบบแปลนที่ เทศบาลตำบลกรูด กำหนด)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บรรจุในแผนพัฒนาสามปี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2559 – 2561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หน้า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38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กองช่าง)</w:t>
                        </w:r>
                      </w:p>
                      <w:p w:rsidR="0068437C" w:rsidRPr="00590F92" w:rsidRDefault="0068437C" w:rsidP="0068437C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043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โครงการก่อสร้างระบบประปาหมู่บ้านบ้านท่าเฟือง หมู่ที่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723,000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9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Default="00590F92" w:rsidP="0068437C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เพื่อจ่ายเป็นค่าก่อสร้างระบบประปาหมู่บ้านชนิดหอถังสูง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โดยทำการเจาะบ่อบาดาล ท่อ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PVC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ขนาดเส้นผ่าศูนย์กลาง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6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นิ้ว ลึก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40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เมตรหรือได้ปริมาณน้ำไม่น้อยกว่า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5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ลบ.ม./ชม. พร้อมติดตั้งเครื่องสูบน้ำบาดาลแบบ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Submersible Pump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ขนาด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1.5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แรงม้า จำนวน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ชุด ติดตั้งหอถังสูงเหล็ก ขนาด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15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ลบ.ม.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สูง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20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เมตร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lastRenderedPageBreak/>
                          <w:t xml:space="preserve">(รูปถ้วยแชมเปญ) พร้อมถังกรองสนิมเหล็ก ขนาด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7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ลบ.ม./ชม. จำนวน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ชุด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รายละเอียดตามแบบแปลนที่ เทศบาลตำบลกรูด กำหนด) บรรจุในแผนพัฒนาสามปี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2559 – 2561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หน้า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45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กองช่าง)</w:t>
                        </w:r>
                      </w:p>
                      <w:p w:rsidR="00E74D56" w:rsidRPr="00590F92" w:rsidRDefault="00E74D56" w:rsidP="0068437C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7043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โครงการก่อสร้างรั้วรอบสนามกีฬาฟุตซอล/สนามกีฬาฟุตบอล หมู่ที่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1,597,000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9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Default="00590F92" w:rsidP="00E74D56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เพื่อจ่ายเป็นค่าก่อสร้างรั้วรอบสนามฟุตซอล/ฟุตบอล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โดยทำการก่อสร้างรั้วเหล็กรอบสนามฟุตซอล ความยาวรวม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175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เมตร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และก่อสร้างรั้วรอบสนามฟุตบอล ความยาวรวม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492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เมตร (รายละเอียดตามแบบแปลนที่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เทศบาลตำบลกรูด กำหนด) บรรจุในแผนพัฒนาสามปี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2559-2561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หน้า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32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กองช่าง)</w:t>
                        </w:r>
                      </w:p>
                      <w:p w:rsidR="00E74D56" w:rsidRPr="00590F92" w:rsidRDefault="00E74D56" w:rsidP="00E74D56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043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โครงการซ่อมแซมถนนสายแม่โมกข์-เขาพับผ้า หมู่ที่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1,206,000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9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Default="00590F92" w:rsidP="00E74D56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เพื่อจ่ายเป็นค่าก่อสร้างถนนคอนกรีตเสริมเหล็ก ผิวจราจรกว้าง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4.00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หนา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0.15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ไหล่ทางหินคลุก กว้างข้างละ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0.50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เมตร ระยะทางรวม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500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เมตร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หรือมีพื้นผิวจราจรรวมไม่น้อยกว่า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2,000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ตารางเมตร (รายละเอียดตามแบบแปลนที่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เทศบาลตำบลกรูด กำหนด) บรรจุในแผนพัฒนาสามปี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2559 – 2561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หน้า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35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กองช่าง)</w:t>
                        </w:r>
                      </w:p>
                      <w:p w:rsidR="00E74D56" w:rsidRPr="00590F92" w:rsidRDefault="00E74D56" w:rsidP="00E74D56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043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โครงการซ่อมแซมถนนสายวังเทวดา หมู่ที่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258,000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9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Default="00590F92" w:rsidP="00E74D56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เพื่อจ่ายเป็นค่าก่อสร้างถนนคอนกรีตเสริมเหล็ก ผิวจราจรกว้าง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3.50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หนา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0.15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ไหล่ทางหินคลุก กว้างข้างละ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0.20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เมตร ระยะทางรวม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125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เมตร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สองช่วง) หรือมีพื้นผิวจราจรรวมไม่น้อยกว่า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437.50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ตารางเมตร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รายละเอียดตามแบบแปลนที่ เทศบาลตำบลกรูด กำหนด) บรรจุในแผนพัฒนาสามปี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2559 – 2561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หน้า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35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กองช่าง)</w:t>
                        </w:r>
                      </w:p>
                      <w:p w:rsidR="00E74D56" w:rsidRPr="00590F92" w:rsidRDefault="00E74D56" w:rsidP="00E74D56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043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โครงการซ่อมแซมถนนสายศาลา-ช่องเนียง หมู่ที่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1,484,000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9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E74D56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เพื่อจ่ายเป็นค่าก่อสร้างถนนคอนกรีตเสริมเหล็ก ผิวจราจรกว้าง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5.00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หนา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0.15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ไหล่ทางหินคลุก กว้างข้างละ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0.50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เมตร ระยะทางรวม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500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เมตร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หรือมีพื้นผิวจราจรรวมไม่น้อยกว่า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2,500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ตารางเมตร (รายละเอียดตามแบบแปลนที่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เทศบาลตำบลกรูด กำหนด) บรรจุในแผนพัฒนาสามปี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2559 – 2561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หน้า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35(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กองช่าง)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2E0F98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2E0F98">
                          <w:rPr>
                            <w:rFonts w:ascii="TH SarabunPSK" w:eastAsia="Times New Roman" w:hAnsi="TH SarabunPSK" w:cs="TH SarabunPSK"/>
                            <w:color w:val="FFFFFF" w:themeColor="background1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2E0F98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2E0F98">
                          <w:rPr>
                            <w:rFonts w:ascii="TH SarabunPSK" w:eastAsia="Times New Roman" w:hAnsi="TH SarabunPSK" w:cs="TH SarabunPSK"/>
                            <w:color w:val="FFFFFF" w:themeColor="background1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322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3F0E53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3F0E53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งบเงินอุดหนุน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3F0E53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3F0E53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3F0E53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3F0E53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>486,080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2E0F98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2E0F98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FFFFFF" w:themeColor="background1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2E0F98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2E0F98">
                          <w:rPr>
                            <w:rFonts w:ascii="TH SarabunPSK" w:eastAsia="Times New Roman" w:hAnsi="TH SarabunPSK" w:cs="TH SarabunPSK"/>
                            <w:color w:val="FFFFFF" w:themeColor="background1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2E0F98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2E0F98">
                          <w:rPr>
                            <w:rFonts w:ascii="TH SarabunPSK" w:eastAsia="Times New Roman" w:hAnsi="TH SarabunPSK" w:cs="TH SarabunPSK"/>
                            <w:color w:val="FFFFFF" w:themeColor="background1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2E0F98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2E0F98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154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3F0E53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3F0E53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เงินอุดหนุน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3F0E53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3F0E53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3F0E53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3F0E53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>486,080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2E0F98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2E0F98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FFFFFF" w:themeColor="background1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2E0F98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2E0F98">
                          <w:rPr>
                            <w:rFonts w:ascii="TH SarabunPSK" w:eastAsia="Times New Roman" w:hAnsi="TH SarabunPSK" w:cs="TH SarabunPSK"/>
                            <w:color w:val="FFFFFF" w:themeColor="background1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154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3F0E53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3F0E53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เงินอุดหนุนส่วนราชการ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3F0E53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3F0E53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3F0E53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3F0E53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486,080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2E0F98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2E0F98">
                          <w:rPr>
                            <w:rFonts w:ascii="TH SarabunPSK" w:eastAsia="Times New Roman" w:hAnsi="TH SarabunPSK" w:cs="TH SarabunPSK"/>
                            <w:color w:val="FFFFFF" w:themeColor="background1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3F0E53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3F0E53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9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E7B8F" w:rsidRPr="003F0E53" w:rsidRDefault="00590F92" w:rsidP="008E7B8F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3F0E53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อุดหนุนการไฟฟ้าส่วนภูมิภาคอำเภอกาญจนดิษฐ์</w:t>
                        </w:r>
                        <w:r w:rsidRPr="003F0E53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 xml:space="preserve"> </w:t>
                        </w:r>
                        <w:r w:rsidRPr="003F0E53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br/>
                        </w:r>
                        <w:r w:rsidRPr="003F0E53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lastRenderedPageBreak/>
                          <w:t xml:space="preserve">1) </w:t>
                        </w:r>
                        <w:r w:rsidR="008E7B8F" w:rsidRPr="003F0E53"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3F0E53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 xml:space="preserve">เพื่อจ่ายเป็นค่าขยายเขตไฟฟ้า ซอยแม่เหลง หมู่ที่ </w:t>
                        </w:r>
                        <w:r w:rsidRPr="003F0E53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 xml:space="preserve">6 </w:t>
                        </w:r>
                        <w:r w:rsidRPr="003F0E53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 xml:space="preserve">ตำบลกรูด </w:t>
                        </w:r>
                      </w:p>
                      <w:p w:rsidR="008E7B8F" w:rsidRPr="003F0E53" w:rsidRDefault="008E7B8F" w:rsidP="008E7B8F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3F0E53"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   </w:t>
                        </w:r>
                        <w:r w:rsidR="00590F92" w:rsidRPr="003F0E53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 xml:space="preserve">จำนวน </w:t>
                        </w:r>
                        <w:r w:rsidR="00590F92" w:rsidRPr="003F0E53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 xml:space="preserve">172,480 </w:t>
                        </w:r>
                        <w:r w:rsidR="00590F92" w:rsidRPr="003F0E53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="00590F92" w:rsidRPr="003F0E53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 xml:space="preserve"> </w:t>
                        </w:r>
                        <w:r w:rsidR="00590F92" w:rsidRPr="003F0E53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br/>
                        </w:r>
                        <w:r w:rsidR="00590F92" w:rsidRPr="003F0E53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 xml:space="preserve">ขยายเขตระบบจำหน่ายไฟฟ้าริมถนนสาย แม่เหลง จำนวน </w:t>
                        </w:r>
                        <w:r w:rsidR="00590F92" w:rsidRPr="003F0E53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 xml:space="preserve">172,480 </w:t>
                        </w:r>
                        <w:r w:rsidR="00590F92" w:rsidRPr="003F0E53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="00590F92" w:rsidRPr="003F0E53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 xml:space="preserve"> </w:t>
                        </w:r>
                        <w:r w:rsidR="00590F92" w:rsidRPr="003F0E53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 xml:space="preserve">โดยทำการแผนกแรงต่ำ ปักเสาคอนกรีตอัดแรง พาดสายอะลูมิเนียม หุ้มฉนวน ขนาด </w:t>
                        </w:r>
                        <w:r w:rsidR="00590F92" w:rsidRPr="003F0E53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 xml:space="preserve">50 </w:t>
                        </w:r>
                        <w:r w:rsidR="00590F92" w:rsidRPr="003F0E53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 xml:space="preserve">ตารางมิลลิเมตร จำนวน </w:t>
                        </w:r>
                        <w:r w:rsidR="00590F92" w:rsidRPr="003F0E53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 xml:space="preserve">2 </w:t>
                        </w:r>
                        <w:r w:rsidR="00590F92" w:rsidRPr="003F0E53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 xml:space="preserve">เส้น ระยะทางรวมเส้นละ </w:t>
                        </w:r>
                        <w:r w:rsidR="00590F92" w:rsidRPr="003F0E53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 xml:space="preserve">400 </w:t>
                        </w:r>
                        <w:r w:rsidR="00590F92" w:rsidRPr="003F0E53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เมตร</w:t>
                        </w:r>
                        <w:r w:rsidR="00590F92" w:rsidRPr="003F0E53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 xml:space="preserve"> (</w:t>
                        </w:r>
                        <w:r w:rsidR="00590F92" w:rsidRPr="003F0E53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รายละเอียดตามประมาณการของการไฟฟ้าส่วนภูมิภาค อำเภอกาญจนดิษฐ์ กำหนด )</w:t>
                        </w:r>
                        <w:r w:rsidR="00590F92" w:rsidRPr="003F0E53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 xml:space="preserve"> </w:t>
                        </w:r>
                        <w:r w:rsidR="00590F92" w:rsidRPr="003F0E53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 xml:space="preserve">บรรจุในแผนพัฒนาสามปี </w:t>
                        </w:r>
                        <w:r w:rsidR="00590F92" w:rsidRPr="003F0E53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 xml:space="preserve">2559-2561 </w:t>
                        </w:r>
                        <w:r w:rsidR="00590F92" w:rsidRPr="003F0E53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 xml:space="preserve">หน้า </w:t>
                        </w:r>
                        <w:r w:rsidR="00590F92" w:rsidRPr="003F0E53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43 (</w:t>
                        </w:r>
                        <w:r w:rsidR="00590F92" w:rsidRPr="003F0E53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กองช่าง)</w:t>
                        </w:r>
                        <w:r w:rsidR="00590F92" w:rsidRPr="003F0E53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br/>
                          <w:t xml:space="preserve">2) </w:t>
                        </w:r>
                        <w:r w:rsidR="00590F92" w:rsidRPr="003F0E53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 xml:space="preserve">เพื่อจ่ายเป็นค่าขยายเขตไฟฟ้า ซอย ตาวัน-ฤทธิรงค์ หมู่ที่ </w:t>
                        </w:r>
                        <w:r w:rsidR="00590F92" w:rsidRPr="003F0E53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 xml:space="preserve">8 </w:t>
                        </w:r>
                        <w:r w:rsidR="00590F92" w:rsidRPr="003F0E53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 xml:space="preserve">ตำบลกรูด </w:t>
                        </w:r>
                      </w:p>
                      <w:p w:rsidR="00590F92" w:rsidRPr="003F0E53" w:rsidRDefault="008E7B8F" w:rsidP="008E7B8F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3F0E53"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   </w:t>
                        </w:r>
                        <w:r w:rsidR="00590F92" w:rsidRPr="003F0E53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 xml:space="preserve">จำนวน </w:t>
                        </w:r>
                        <w:r w:rsidR="00590F92" w:rsidRPr="003F0E53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 xml:space="preserve">313,600 </w:t>
                        </w:r>
                        <w:r w:rsidR="00590F92" w:rsidRPr="003F0E53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="00590F92" w:rsidRPr="003F0E53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 xml:space="preserve"> </w:t>
                        </w:r>
                        <w:r w:rsidR="00590F92" w:rsidRPr="003F0E53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br/>
                        </w:r>
                        <w:r w:rsidR="00590F92" w:rsidRPr="003F0E53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 xml:space="preserve">ขยายเขตระบบจำหน่ายไฟฟ้าริมถนนสาย ตาวัน </w:t>
                        </w:r>
                        <w:r w:rsidR="00590F92" w:rsidRPr="003F0E53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 xml:space="preserve">– </w:t>
                        </w:r>
                        <w:r w:rsidR="00590F92" w:rsidRPr="003F0E53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ฤทธิรง</w:t>
                        </w:r>
                        <w:r w:rsidR="00CB4F81" w:rsidRPr="003F0E53"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  <w:cs/>
                          </w:rPr>
                          <w:t>ค์</w:t>
                        </w:r>
                        <w:r w:rsidR="00590F92" w:rsidRPr="003F0E53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 xml:space="preserve"> จำนวน</w:t>
                        </w:r>
                        <w:r w:rsidR="009D6249" w:rsidRPr="003F0E53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 xml:space="preserve"> 313,600 </w:t>
                        </w:r>
                        <w:r w:rsidR="00590F92" w:rsidRPr="003F0E53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="00590F92" w:rsidRPr="003F0E53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 xml:space="preserve"> </w:t>
                        </w:r>
                        <w:r w:rsidR="00590F92" w:rsidRPr="003F0E53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 xml:space="preserve">โดยทำการแผนกแรงต่ำ ปักเสาคอนกรีตอัดแรง พาดสายอะลูมิเนียม หุ้มฉนวน ขนาด </w:t>
                        </w:r>
                        <w:r w:rsidR="00590F92" w:rsidRPr="003F0E53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 xml:space="preserve">50 </w:t>
                        </w:r>
                        <w:r w:rsidR="00590F92" w:rsidRPr="003F0E53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 xml:space="preserve">ตารางมิลลิเมตร จำนวน </w:t>
                        </w:r>
                        <w:r w:rsidR="00590F92" w:rsidRPr="003F0E53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 xml:space="preserve">2 </w:t>
                        </w:r>
                        <w:r w:rsidR="00590F92" w:rsidRPr="003F0E53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 xml:space="preserve">เส้น ระยะทางรวมเส้นละ </w:t>
                        </w:r>
                        <w:r w:rsidR="00590F92" w:rsidRPr="003F0E53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 xml:space="preserve">800 </w:t>
                        </w:r>
                        <w:r w:rsidR="00590F92" w:rsidRPr="003F0E53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 xml:space="preserve">เมตร ( </w:t>
                        </w:r>
                        <w:r w:rsidR="00590F92" w:rsidRPr="003F0E53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 xml:space="preserve">2 </w:t>
                        </w:r>
                        <w:r w:rsidR="00590F92" w:rsidRPr="003F0E53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ช่วง)</w:t>
                        </w:r>
                        <w:r w:rsidR="00590F92" w:rsidRPr="003F0E53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 xml:space="preserve"> (</w:t>
                        </w:r>
                        <w:r w:rsidR="00590F92" w:rsidRPr="003F0E53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รายละเอียดตามประมาณการของการไฟฟ้าส่วนภูมิภาค อำเภอกาญจนดิษฐ์ กำหนด )</w:t>
                        </w:r>
                        <w:r w:rsidR="00590F92" w:rsidRPr="003F0E53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 xml:space="preserve"> </w:t>
                        </w:r>
                        <w:r w:rsidR="00590F92" w:rsidRPr="003F0E53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 xml:space="preserve">บรรจุในแผนพัฒนาสามปี </w:t>
                        </w:r>
                        <w:r w:rsidR="00590F92" w:rsidRPr="003F0E53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 xml:space="preserve">2559-2561 </w:t>
                        </w:r>
                        <w:r w:rsidR="00590F92" w:rsidRPr="003F0E53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 xml:space="preserve">หน้า </w:t>
                        </w:r>
                        <w:r w:rsidR="00590F92" w:rsidRPr="003F0E53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43 (</w:t>
                        </w:r>
                        <w:r w:rsidR="00590F92" w:rsidRPr="003F0E53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กองช่าง)</w:t>
                        </w:r>
                      </w:p>
                      <w:p w:rsidR="008E7B8F" w:rsidRPr="003F0E53" w:rsidRDefault="008E7B8F" w:rsidP="008E7B8F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  <w:p w:rsidR="008E7B8F" w:rsidRPr="003F0E53" w:rsidRDefault="008E7B8F" w:rsidP="008E7B8F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  <w:p w:rsidR="008E7B8F" w:rsidRPr="003F0E53" w:rsidRDefault="008E7B8F" w:rsidP="008E7B8F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  <w:p w:rsidR="008E7B8F" w:rsidRPr="003F0E53" w:rsidRDefault="008E7B8F" w:rsidP="008E7B8F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  <w:p w:rsidR="008E7B8F" w:rsidRPr="003F0E53" w:rsidRDefault="008E7B8F" w:rsidP="008E7B8F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  <w:p w:rsidR="008E7B8F" w:rsidRPr="003F0E53" w:rsidRDefault="008E7B8F" w:rsidP="008E7B8F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  <w:p w:rsidR="008E7B8F" w:rsidRPr="003F0E53" w:rsidRDefault="008E7B8F" w:rsidP="008E7B8F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  <w:p w:rsidR="008E7B8F" w:rsidRPr="003F0E53" w:rsidRDefault="008E7B8F" w:rsidP="008E7B8F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  <w:p w:rsidR="008E7B8F" w:rsidRPr="003F0E53" w:rsidRDefault="008E7B8F" w:rsidP="008E7B8F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  <w:p w:rsidR="008E7B8F" w:rsidRPr="003F0E53" w:rsidRDefault="008E7B8F" w:rsidP="008E7B8F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  <w:p w:rsidR="008E7B8F" w:rsidRPr="003F0E53" w:rsidRDefault="008E7B8F" w:rsidP="008E7B8F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  <w:p w:rsidR="008E7B8F" w:rsidRPr="003F0E53" w:rsidRDefault="008E7B8F" w:rsidP="008E7B8F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  <w:p w:rsidR="008E7B8F" w:rsidRPr="003F0E53" w:rsidRDefault="008E7B8F" w:rsidP="008E7B8F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  <w:p w:rsidR="008E7B8F" w:rsidRPr="003F0E53" w:rsidRDefault="008E7B8F" w:rsidP="008E7B8F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  <w:p w:rsidR="008E7B8F" w:rsidRPr="003F0E53" w:rsidRDefault="008E7B8F" w:rsidP="008E7B8F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  <w:p w:rsidR="008E7B8F" w:rsidRPr="003F0E53" w:rsidRDefault="008E7B8F" w:rsidP="008E7B8F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  <w:p w:rsidR="008E7B8F" w:rsidRPr="003F0E53" w:rsidRDefault="008E7B8F" w:rsidP="008E7B8F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  <w:p w:rsidR="008E7B8F" w:rsidRDefault="008E7B8F" w:rsidP="008E7B8F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</w:rPr>
                        </w:pPr>
                      </w:p>
                      <w:p w:rsidR="00401562" w:rsidRDefault="00401562" w:rsidP="008E7B8F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</w:rPr>
                        </w:pPr>
                      </w:p>
                      <w:p w:rsidR="00401562" w:rsidRDefault="00401562" w:rsidP="008E7B8F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</w:rPr>
                        </w:pPr>
                      </w:p>
                      <w:p w:rsidR="00401562" w:rsidRDefault="00401562" w:rsidP="008E7B8F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</w:rPr>
                        </w:pPr>
                      </w:p>
                      <w:p w:rsidR="00401562" w:rsidRPr="003F0E53" w:rsidRDefault="00401562" w:rsidP="008E7B8F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bookmarkStart w:id="0" w:name="_GoBack"/>
                        <w:bookmarkEnd w:id="0"/>
                      </w:p>
                      <w:p w:rsidR="00141064" w:rsidRPr="003F0E53" w:rsidRDefault="00141064" w:rsidP="00141064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  <w:p w:rsidR="00141064" w:rsidRPr="003F0E53" w:rsidRDefault="00141064" w:rsidP="00141064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3F0E53">
                          <w:rPr>
                            <w:rFonts w:ascii="TH SarabunPSK" w:eastAsia="Times New Roman" w:hAnsi="TH SarabunPSK" w:cs="TH SarabunPSK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lastRenderedPageBreak/>
                          <w:t xml:space="preserve">                             </w:t>
                        </w:r>
                        <w:r w:rsidRPr="003F0E53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  <w:t>แผนงานเคหะและชุมชน</w:t>
                        </w:r>
                      </w:p>
                      <w:p w:rsidR="00141064" w:rsidRPr="003F0E53" w:rsidRDefault="00141064" w:rsidP="008E7B8F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3F0E53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3F0E53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3F0E53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3F0E53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7488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งานกำจัดขยะมูลฝอยและสิ่งปฏิกูล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2,076,000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322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งบดำเนินงาน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2,026,000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154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ค่าใช้สอย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1,326,000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154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รายจ่ายเพื่อให้ได้มาซึ่งบริการ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1,216,000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9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(1)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ค่าจ้างเหมาบริการในการจัดเก็บขยะมูลฝอยจำนวน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216,000.00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จ้างเหมาบริการในการกำจัดขยะมูลฝอยในความรับผิดชอบของเทศบาลตำบลกรูดซึ่งนำไปกำจัดบริเวณสถานที่กำจัดขยะมูลฝอยและสิ่งปฏิกูล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สำนักปลัด)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  <w:t xml:space="preserve">(2)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ค่าเช่าสถานที่ทิ้งขยะมูลฝอยเทศบาลจำนวน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1,000,000.00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เพื่อจ่ายเป็นค่าเช่าทิ้งขยะมูลฝอยและสิ่งปฏิกูล ของเทศบาลตำบลกรูด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สำนักปลัด)</w:t>
                        </w:r>
                      </w:p>
                      <w:p w:rsidR="00141064" w:rsidRPr="00590F92" w:rsidRDefault="00141064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154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รายจ่ายเกี่ยวเนื่องกับการปฏิบัติราชการที่ไม่เข้าลักษณะรายจ่ายหมวดอื่นๆ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043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ค่าใช้จ่ายโครงการส่งเสริมการกำจัดขยะในครัวเรือน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60,000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9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Default="00590F92" w:rsidP="00141064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เพื่อจ่ายเป็นค่าดำเนินการจัดโครงการส่งเสริมการกำจัดขยะในครัวเรือน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เพื่อลดมลภาวะของส่ิงแวดล้อม บรรจุในแผนพัฒนาสามปี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2559-2561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หน้า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58(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สำนักปลัด)</w:t>
                        </w:r>
                      </w:p>
                      <w:p w:rsidR="00141064" w:rsidRPr="00590F92" w:rsidRDefault="00141064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154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ค่าบำรุงรักษาและซ่อมแซม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50,000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9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เพื่อจ่ายเป็นค่าบำรุงรักษาหรือซ่อมแซมทรัพย์สินครุภัณฑ์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เพื่อให้สามารถใช้งานได้ตามปกติ (กองช่าง)</w:t>
                        </w:r>
                      </w:p>
                      <w:p w:rsidR="00141064" w:rsidRPr="00590F92" w:rsidRDefault="00141064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154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ค่าวัสดุ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700,000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154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วัสดุงานบ้านงานครัว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600,000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9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(1)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จัดซื้อถังขยะ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เพื่อจ่ายเป็นค่าจัดซื้อถังขยะ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ในการกำจัดขยะมูลฝอยและสิ่งปฏิกูล ขนาดถังขยะบรรจุไม่น้อยกว่า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120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ลิตร แบบล้อลาก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มีฝาครอบ พร้อมสกรีนถัง จำนวน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300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ใบ เป็นราคาท้องตลาด บรรจุในแผนพัฒนาสามปี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2559-2561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หน้า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58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สำนักปลัด)</w:t>
                        </w:r>
                      </w:p>
                      <w:p w:rsidR="00141064" w:rsidRDefault="00141064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141064" w:rsidRDefault="00141064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141064" w:rsidRPr="00590F92" w:rsidRDefault="00141064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  <w:p w:rsidR="00141064" w:rsidRDefault="00141064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141064" w:rsidRDefault="00141064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141064" w:rsidRDefault="00141064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141064" w:rsidRPr="00590F92" w:rsidRDefault="00141064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  <w:p w:rsidR="00141064" w:rsidRPr="00590F92" w:rsidRDefault="00141064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7154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วัสดุเชื้อเพลิงและหล่อลื่น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100,000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69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เพื่อจ่ายเป็นค่าจัดซื้อน้ำมันเชื้อเพลิงน้ำมันหล่อลื่นฯลฯที่ใช้ในการปฏิบัติงานของเทศบาล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กองช่าง)</w:t>
                        </w:r>
                      </w:p>
                      <w:p w:rsidR="00141064" w:rsidRPr="00590F92" w:rsidRDefault="00141064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322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งบลงทุน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50,000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154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ค่าครุภัณฑ์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50,000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154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ค่าบำรุงรักษาและปรับปรุงครุภัณฑ์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50,000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9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เพื่อจ่ายเป็นค่าบำรุงรักษาและปรับปรุงครุภัณฑ์เพื่อให้สามารถใช้งานได้ตามปกติ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เช่นรถจักรยานยนต์รถยนต์ฯลฯ (กองช่าง)</w:t>
                        </w:r>
                      </w:p>
                      <w:p w:rsidR="00141064" w:rsidRDefault="00141064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141064" w:rsidRDefault="00141064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141064" w:rsidRDefault="00141064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141064" w:rsidRDefault="00141064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141064" w:rsidRDefault="00141064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141064" w:rsidRDefault="00141064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141064" w:rsidRDefault="00141064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141064" w:rsidRDefault="00141064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141064" w:rsidRDefault="00141064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141064" w:rsidRDefault="00141064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141064" w:rsidRDefault="00141064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141064" w:rsidRDefault="00141064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141064" w:rsidRDefault="00141064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141064" w:rsidRDefault="00141064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141064" w:rsidRDefault="00141064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141064" w:rsidRDefault="00141064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141064" w:rsidRDefault="00141064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141064" w:rsidRDefault="00141064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141064" w:rsidRDefault="00141064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141064" w:rsidRDefault="00141064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141064" w:rsidRDefault="00141064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141064" w:rsidRDefault="00141064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141064" w:rsidRDefault="00141064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141064" w:rsidRDefault="00141064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141064" w:rsidRDefault="00141064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141064" w:rsidRDefault="00141064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141064" w:rsidRPr="00590F92" w:rsidRDefault="00141064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10206" w:type="dxa"/>
                        <w:gridSpan w:val="1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141064" w:rsidRDefault="00590F92" w:rsidP="00590F92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6"/>
                            <w:szCs w:val="36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6"/>
                            <w:szCs w:val="36"/>
                            <w:cs/>
                          </w:rPr>
                          <w:t>แผนงานสร้างความเข้มแข็งของชุมชน</w:t>
                        </w:r>
                      </w:p>
                      <w:p w:rsidR="00141064" w:rsidRPr="00590F92" w:rsidRDefault="00141064" w:rsidP="00590F92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u w:val="single"/>
                          </w:rPr>
                        </w:pP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7488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งานส่งเสริมและสนับสนุนความเข้มแข็งชุมชน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450,000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322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งบดำเนินงาน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450,000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154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ค่าใช้สอย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450,000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154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รายจ่ายเกี่ยวเนื่องกับการปฏิบัติราชการที่ไม่เข้าลักษณะรายจ่ายหมวดอื่นๆ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043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ค่าใช้จ่ายโครงการอบรมรณรงค์ต่อต้านปัญหายาเสพติด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50,000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9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Default="00590F92" w:rsidP="00141064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เป็นค่าใช้จ่ายในการอบรมรณรงค์ต่อต้านปัญหายาเสพติดให้เด็กนักเรียนและเยาวชนในพื้นที่เทศบาลตำบลกรูด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ห่างไกลยาเสพติด บรรจุในแผนพัฒนาสามปี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2559-2561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หน้า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54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สำนักปลัด)</w:t>
                        </w:r>
                      </w:p>
                      <w:p w:rsidR="00141064" w:rsidRPr="00590F92" w:rsidRDefault="00141064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043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ค่าใช้จ่ายในโครงการจัดอบรมอาชีพเสริมการเพาะเห็ด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30,000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9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Default="00590F92" w:rsidP="00141064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เพื่อเป็นค่าใช้จ่ายในการดำเนินการอบรมโครงการจัดอบรมอาชีพเสริมการเพาะเห็ด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อธิ อุปกรณ์ในการดำเนินโครงการ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ค่าอาหารว่างและเครื่องดื่มและค่าใช้จ่ายอื่นๆที่เกี่ยวข้อง บรรจุในแผนพัฒนาสามปี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2559-2561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หน้า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56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สำนักปลัด)</w:t>
                        </w:r>
                      </w:p>
                      <w:p w:rsidR="00141064" w:rsidRPr="00590F92" w:rsidRDefault="00141064" w:rsidP="00141064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043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ค่าใช้จ่ายในโครงการเทศบาลพบประชาชน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20,000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9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Default="00590F92" w:rsidP="00141064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เพื่อจ่ายเป็นค่าดำเนินการจัดกิจกรรมโครงการเทศบาลพบประชาชน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จัดการให้บริการเคลื่อนที่ในด้านต่าง ๆ การรับฟังปัญหาและข้อเสนอแนะของประชาชน ฯลฯ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บรรจุในแผนพัฒนาสามปี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2559-2561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หน้า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60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สำนักปลัด)</w:t>
                        </w:r>
                      </w:p>
                      <w:p w:rsidR="00141064" w:rsidRPr="00590F92" w:rsidRDefault="00141064" w:rsidP="00141064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043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ค่าใช้จ่ายในโครงการป้องกันและแก้ไขปัญหายาเสพติด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20,000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9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Default="00590F92" w:rsidP="00141064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เป็นค่าใช้จ่ายในการป้องกันและแก้ไขปัญหายาเสพติดและสนับสนุนการดำเนินงานภารกิจตามพระราชบัญญัติฟื้นฟูฟื้นฟูสมรรถภาพผู้ติดยาเสพติด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โดยให้ถือปฏิบัติตามหนังสือกรมส่งเสริมการปกครองท้องถิ่น ด่วนที่สุด ที่ มท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0810.3/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ว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1001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ลงวันที่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12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เมษายน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2555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หนังสือกรมส่งเสริมการปกครองท้องถิ่น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ด่วนที่สุด ที่ มท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0808.2/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ว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543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ลงวันที่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23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มีนาคม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2550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บรรจุในแผนพัฒนาสามปี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2559-2561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หน้า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54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สำนักปลัด)</w:t>
                        </w:r>
                      </w:p>
                      <w:p w:rsidR="00141064" w:rsidRDefault="00141064" w:rsidP="00141064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141064" w:rsidRDefault="00141064" w:rsidP="00141064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141064" w:rsidRDefault="00141064" w:rsidP="00141064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141064" w:rsidRDefault="00141064" w:rsidP="00141064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141064" w:rsidRDefault="00141064" w:rsidP="00141064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141064" w:rsidRPr="00590F92" w:rsidRDefault="00141064" w:rsidP="00141064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043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ค่าใช้จ่ายในโครงการส่งเสริมวิถีชีวิตแบบเศรษฐกิจพอเพียง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20,000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69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Default="00590F92" w:rsidP="00141064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เพื่อเป็นค่าใช้จ่ายในการดำเนินการอบรมโครงการส่งเสริมวิถีชีวิตแบบเศรษฐกิจพอเพียง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เช่น ค่าอาหารว่างและเครื่องดื่มและค่าใช้จ่ายอื่นๆที่เกี่ยวข้อง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บรรจุในแผนพัฒนาสามปี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2559-2561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หน้า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55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สำนักปลัด)</w:t>
                        </w:r>
                      </w:p>
                      <w:p w:rsidR="00141064" w:rsidRPr="00590F92" w:rsidRDefault="00141064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043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โครงการพัฒนาศักยภาพผู้สูงอายุ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100,000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9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Default="00590F92" w:rsidP="00141064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เพื่อจ่ายเป็นค่าดำเนินการจัดกิจกรรมเพื่อส่งเสริมและพัฒนาคุณภาพชีวิตของผู้สูงอายุ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เพื่อสร้างความเข้มแข็งของชุมชน โดยจ่ายเป็นค่าตอบแทนวิทยากร ค่ารับรอง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ค่ากระดาษเครื่องเขียน แบบพิมพ์ ค่าวัสดุอุปกรณ์ ค่าป้าย ค่าพาหนะ ค่าอาหาร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และค่าใช้จ่ายอื่นที่จำเป็น ฯลฯ บรรจุในแผนพัฒนาสามปี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2559-2561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หน้า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52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สำนักปลัด)</w:t>
                        </w:r>
                      </w:p>
                      <w:p w:rsidR="00141064" w:rsidRPr="00590F92" w:rsidRDefault="00141064" w:rsidP="00141064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043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โครงการศึกษาดูงาน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200,000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9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Default="00590F92" w:rsidP="00141064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เพื่อจ่ายเป็นค่าดำเนินการโครงการศึกษาดูงานให้ความรู้และพัฒนาศักยภาพของผู้นำ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ให้แก่คณะผู้บริหาร สมาชิกสภา พนักงาน ตัวแทนประชาคม ผู้นำชุมชน คณะกรรมการชุมชน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กลุ่ม องค์กร และสมาชิกในชุมชน เพื่อสร้างความเข้มแข็งของชุมชน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โดยจ่ายเป็นค่าตอบแทนวิทยากร ค่ารับรอง ค่ากระดาษเครื่องเขียน แบบพิมพ์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ค่าพิมพ์เอกสาร ค่าวัสดุอุปกรณ์ ค่าป้าย ค่าพาหนะ ค่าเช่าที่พัก ค่าอาหาร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ของที่ระลึก และค่าใช้จ่ายอื่นที่จำเป็น ฯลฯ บรรจุในแผนพัฒนาสามปี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2559-2561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หน้า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64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สำนักปลัด)</w:t>
                        </w:r>
                      </w:p>
                      <w:p w:rsidR="00141064" w:rsidRPr="00590F92" w:rsidRDefault="00141064" w:rsidP="00141064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043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โครงการสร้างความรัก ความสัมพันธ์ในครอบครัว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10,000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9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Default="00590F92" w:rsidP="00141064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เพื่อจ่ายเป็นค่าดำเนินการจัดโครงการสร้างความรัก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ความสัมพันธ์ในครอบครัว ให้เกิดความเข้มแข็งของสถาบันครอบครัว บรรจุในแผนพัฒนาสามปี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2559-2561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หน้า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52(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สำนักปลัด)</w:t>
                        </w:r>
                      </w:p>
                      <w:p w:rsidR="00141064" w:rsidRDefault="00141064" w:rsidP="00141064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141064" w:rsidRDefault="00141064" w:rsidP="00141064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141064" w:rsidRDefault="00141064" w:rsidP="00141064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141064" w:rsidRDefault="00141064" w:rsidP="00141064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141064" w:rsidRDefault="00141064" w:rsidP="00141064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141064" w:rsidRDefault="00141064" w:rsidP="00141064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141064" w:rsidRDefault="00141064" w:rsidP="00141064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141064" w:rsidRDefault="00141064" w:rsidP="00141064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141064" w:rsidRDefault="00141064" w:rsidP="00141064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141064" w:rsidRDefault="00141064" w:rsidP="00141064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141064" w:rsidRPr="00590F92" w:rsidRDefault="00141064" w:rsidP="00141064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10206" w:type="dxa"/>
                        <w:gridSpan w:val="1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6"/>
                            <w:szCs w:val="36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6"/>
                            <w:szCs w:val="36"/>
                            <w:cs/>
                          </w:rPr>
                          <w:lastRenderedPageBreak/>
                          <w:t>แผนงานการศาสนาวัฒนธรรมและนันทนาการ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488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งานกีฬาและนันทนาการ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650,000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322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งบดำเนินงาน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600,000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154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ค่าใช้สอย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500,000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154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รายจ่ายเกี่ยวเนื่องกับการปฏิบัติราชการที่ไม่เข้าลักษณะรายจ่ายหมวดอื่นๆ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043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ค่าใช้จ่ายโครงการจัดการแข่งขันกีฬาสี่วัยตำบลกรูด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250,000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9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Default="00590F92" w:rsidP="00E5648A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เพื่อจ่ายเป็นค่าใช้จ่ายในการจัดการแข่งขัยกีฬาสี่วัยตำบลกรูด เช่น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ชุดนักกีฬา ค่าจัดสถานที่ ค่ากรรมการในการตัดสินกีฬา ฯลฯ บรรจุในฯลฯ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บรรจุในแผนพัฒนาสามปี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2559-2561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หน้า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31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สำนักปลัด)</w:t>
                        </w:r>
                      </w:p>
                      <w:p w:rsidR="00E5648A" w:rsidRPr="00590F92" w:rsidRDefault="00E5648A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043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ค่าใช้จ่ายโครงการจัดแข่งขันกีฬา เทศบาล คัพ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ต้านยาเสพติด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100,000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9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Default="00590F92" w:rsidP="00E5648A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เพื่อจ่ายเป็นค่าใช้จ่ายในการดำเนินโครงการจัดการแข่งขันกีฬา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เทศบาล คัพ ต้านยาเสพติด เช่น ค่าเงินรางวัล ถ้วยรางวัล ชุดกีฬา ถุงเท้ากีฬา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ค่าอาหารและเครื่องดื่ม ค่ากรรมการตัดสินกีฬา ค่าเช่าเต็นท์ ค่าเช่าเครื่องเสียง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ฯลฯ บรรจุในแผนพัฒนาสามปี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2559-2561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หน้า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31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สำนักปลัด)</w:t>
                        </w:r>
                      </w:p>
                      <w:p w:rsidR="00E5648A" w:rsidRPr="00590F92" w:rsidRDefault="00E5648A" w:rsidP="00E5648A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043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ค่าใช้จ่ายโครงการส่งนักกีฬาหรือทีมกีฬาเข้าทำการแข่งขัน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150,000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9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Default="00590F92" w:rsidP="00E5648A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ใช้จ่ายในการจัดส่งนักกีฬาหรือทีมกีฬาเป็นตัวแทนของตำบลกรูดเข้าร่วมการแข่งขันกีฬาอำเภอ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จังหวัด ชมรม องค์กร หน่วยงานต่างๆ ฯลฯ เช่น ชุดนักกีฬา ค่าเบี้ยเลี้ยง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อาหารและเครื่องดื่ม เป็นต้น บรรจุในแผนพัฒนาสามปี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2559-2561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หน้า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31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สำนักปลัด)</w:t>
                        </w:r>
                      </w:p>
                      <w:p w:rsidR="00E5648A" w:rsidRPr="00590F92" w:rsidRDefault="00E5648A" w:rsidP="00E5648A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154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ค่าวัสดุ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100,000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154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วัสดุกีฬา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100,000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9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Default="00590F92" w:rsidP="00E5648A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เพื่อจ่ายเป็นค่าจัดซื้อวัสดุกีฬา เช่น ลูกฟุตบอล ลูกบาสเกตบอล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ลูกตะกร้อ รองเท้ากรีฑา ฯลฯ ให้แก่หมู่บ้านในตำบลกรูด จำนวน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10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หมู่บ้าน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บรรจุในแผนพัฒนาสามปี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2559-2561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หน้า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31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สำนักปลัด)</w:t>
                        </w:r>
                      </w:p>
                      <w:p w:rsidR="00E5648A" w:rsidRDefault="00E5648A" w:rsidP="00E5648A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E5648A" w:rsidRDefault="00E5648A" w:rsidP="00E5648A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E5648A" w:rsidRDefault="00E5648A" w:rsidP="00E5648A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E5648A" w:rsidRDefault="00E5648A" w:rsidP="00E5648A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E5648A" w:rsidRDefault="00E5648A" w:rsidP="00E5648A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E5648A" w:rsidRPr="00590F92" w:rsidRDefault="00E5648A" w:rsidP="00E5648A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322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งบเงินอุดหนุน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50,000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154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เงินอุดหนุน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50,000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154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เงินอุดหนุนส่วนราชการ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50,000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9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(1)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อุดหนุนที่ทำการปกครองอำเภอกาญจนดิษฐ์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เพื่ออุดหนุนที่ทำการปกครองอำเภอกาญจนดิษฐ์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เป็นค่าใช้จ่ายสนับสนุนโครงการแข่งขันกีฬา กรีฑา นักเรียน นักศึกษา อำเภอประจำปี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2559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ตามหนังสือ ที่ สฎ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0218/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ว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2068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ลงวันที่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23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มิถุนายน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2558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บรรจุในแผนพัฒนาสามปี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2559-2561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หน้า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32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สำนักปลัด)</w:t>
                        </w:r>
                      </w:p>
                      <w:p w:rsidR="00E5648A" w:rsidRDefault="00E5648A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E5648A" w:rsidRDefault="00E5648A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E5648A" w:rsidRDefault="00E5648A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E5648A" w:rsidRDefault="00E5648A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E5648A" w:rsidRDefault="00E5648A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E5648A" w:rsidRDefault="00E5648A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E5648A" w:rsidRDefault="00E5648A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E5648A" w:rsidRDefault="00E5648A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E5648A" w:rsidRDefault="00E5648A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E5648A" w:rsidRDefault="00E5648A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E5648A" w:rsidRDefault="00E5648A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E5648A" w:rsidRDefault="00E5648A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E5648A" w:rsidRDefault="00E5648A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E5648A" w:rsidRDefault="00E5648A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E5648A" w:rsidRDefault="00E5648A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E5648A" w:rsidRDefault="00E5648A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E5648A" w:rsidRDefault="00E5648A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E5648A" w:rsidRDefault="00E5648A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E5648A" w:rsidRDefault="00E5648A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E5648A" w:rsidRDefault="00E5648A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E5648A" w:rsidRDefault="00E5648A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E5648A" w:rsidRDefault="00E5648A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E5648A" w:rsidRDefault="00E5648A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E5648A" w:rsidRDefault="00E5648A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E5648A" w:rsidRDefault="00E5648A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E5648A" w:rsidRDefault="00E5648A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E5648A" w:rsidRDefault="00E5648A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E5648A" w:rsidRDefault="00E5648A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E5648A" w:rsidRDefault="00E5648A" w:rsidP="00E5648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 w:hint="cs"/>
                            <w:b/>
                            <w:bCs/>
                            <w:color w:val="000000"/>
                            <w:sz w:val="36"/>
                            <w:szCs w:val="36"/>
                            <w:cs/>
                          </w:rPr>
                          <w:t xml:space="preserve">                         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6"/>
                            <w:szCs w:val="36"/>
                            <w:cs/>
                          </w:rPr>
                          <w:t>แผนงานการศาสนาวัฒนธรรมและนันทนาการ</w:t>
                        </w:r>
                      </w:p>
                      <w:p w:rsidR="00E5648A" w:rsidRPr="00590F92" w:rsidRDefault="00E5648A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7488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งานศาสนาวัฒนธรรมท้องถิ่น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440,000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322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งบดำเนินงาน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250,000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154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ค่าใช้สอย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250,000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154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รายจ่ายเกี่ยวกับการรับรองและพิธีการ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100,000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 w:rsidTr="0068437C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9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(1)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ค่าใช้จ่ายในโครงการจัดงานรัฐพิธี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,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พิธีทางศาสนา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,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รวมถึงค่าใช้จ่ายในการเตรียมการรับเสด็จฯ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  <w:t xml:space="preserve">-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เพื่อจ่ายเป็นค่าใช้จ่ายในการจัดงานต่างๆ ในวันสำคัญของทางราชการ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กิจกรรมและวันสำคัญทางศาสนา ฯลฯ บรรจุในแผนพัฒนาสามปี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2559-2561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หน้า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29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สำนักปลัด)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</w:tbl>
                <w:p w:rsidR="00590F92" w:rsidRPr="00590F92" w:rsidRDefault="00590F92" w:rsidP="00590F9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:rsidR="00590F92" w:rsidRPr="00590F92" w:rsidRDefault="00590F92" w:rsidP="00590F9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" w:type="dxa"/>
            <w:vAlign w:val="center"/>
            <w:hideMark/>
          </w:tcPr>
          <w:p w:rsidR="00590F92" w:rsidRPr="00590F92" w:rsidRDefault="00590F92" w:rsidP="00590F9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90F92" w:rsidRPr="00590F92" w:rsidTr="00E5648A">
        <w:trPr>
          <w:gridAfter w:val="1"/>
          <w:wAfter w:w="6" w:type="dxa"/>
          <w:tblCellSpacing w:w="0" w:type="dxa"/>
        </w:trPr>
        <w:tc>
          <w:tcPr>
            <w:tcW w:w="10437" w:type="dxa"/>
            <w:gridSpan w:val="2"/>
            <w:vAlign w:val="center"/>
            <w:hideMark/>
          </w:tcPr>
          <w:p w:rsidR="00590F92" w:rsidRPr="00590F92" w:rsidRDefault="00590F92" w:rsidP="00590F9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" w:type="dxa"/>
            <w:vAlign w:val="center"/>
            <w:hideMark/>
          </w:tcPr>
          <w:p w:rsidR="00590F92" w:rsidRPr="00590F92" w:rsidRDefault="00590F92" w:rsidP="00590F9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90F92" w:rsidRPr="00590F92" w:rsidTr="00E5648A">
        <w:trPr>
          <w:gridAfter w:val="2"/>
          <w:wAfter w:w="1089" w:type="dxa"/>
          <w:tblCellSpacing w:w="0" w:type="dxa"/>
        </w:trPr>
        <w:tc>
          <w:tcPr>
            <w:tcW w:w="9355" w:type="dxa"/>
            <w:vAlign w:val="center"/>
            <w:hideMark/>
          </w:tcPr>
          <w:tbl>
            <w:tblPr>
              <w:tblW w:w="1043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4948"/>
              <w:gridCol w:w="4036"/>
              <w:gridCol w:w="1419"/>
              <w:gridCol w:w="28"/>
            </w:tblGrid>
            <w:tr w:rsidR="00590F92" w:rsidRPr="00590F92" w:rsidTr="00E5648A">
              <w:trPr>
                <w:trHeight w:val="341"/>
              </w:trPr>
              <w:tc>
                <w:tcPr>
                  <w:tcW w:w="6" w:type="dxa"/>
                </w:tcPr>
                <w:p w:rsidR="00590F92" w:rsidRPr="00590F92" w:rsidRDefault="00590F92" w:rsidP="00590F9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4948" w:type="dxa"/>
                  <w:vMerge w:val="restart"/>
                </w:tcPr>
                <w:p w:rsidR="00590F92" w:rsidRPr="00590F92" w:rsidRDefault="00590F92" w:rsidP="00590F9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4036" w:type="dxa"/>
                  <w:vMerge w:val="restart"/>
                </w:tcPr>
                <w:p w:rsidR="00590F92" w:rsidRPr="00590F92" w:rsidRDefault="00590F92" w:rsidP="00590F9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</w:tcPr>
                <w:p w:rsidR="00590F92" w:rsidRPr="00590F92" w:rsidRDefault="00590F92" w:rsidP="00590F9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590F92" w:rsidRPr="00590F92" w:rsidTr="00590F92">
              <w:trPr>
                <w:trHeight w:val="24"/>
              </w:trPr>
              <w:tc>
                <w:tcPr>
                  <w:tcW w:w="6" w:type="dxa"/>
                  <w:vAlign w:val="center"/>
                  <w:hideMark/>
                </w:tcPr>
                <w:p w:rsidR="00590F92" w:rsidRPr="00590F92" w:rsidRDefault="00590F92" w:rsidP="00590F9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90F92" w:rsidRPr="00590F92" w:rsidRDefault="00590F92" w:rsidP="00590F9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90F92" w:rsidRPr="00590F92" w:rsidRDefault="00590F92" w:rsidP="00590F9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590F92" w:rsidRPr="00590F92" w:rsidRDefault="00590F92" w:rsidP="00590F9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590F92" w:rsidRPr="00590F92" w:rsidTr="00E5648A">
              <w:trPr>
                <w:trHeight w:val="26"/>
              </w:trPr>
              <w:tc>
                <w:tcPr>
                  <w:tcW w:w="10409" w:type="dxa"/>
                  <w:gridSpan w:val="4"/>
                  <w:vAlign w:val="center"/>
                  <w:hideMark/>
                </w:tcPr>
                <w:p w:rsidR="00590F92" w:rsidRPr="00590F92" w:rsidRDefault="00590F92" w:rsidP="00590F9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" w:type="dxa"/>
                  <w:vAlign w:val="center"/>
                  <w:hideMark/>
                </w:tcPr>
                <w:p w:rsidR="00590F92" w:rsidRPr="00590F92" w:rsidRDefault="00590F92" w:rsidP="00590F9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590F92" w:rsidRPr="00590F92">
              <w:tc>
                <w:tcPr>
                  <w:tcW w:w="10437" w:type="dxa"/>
                  <w:gridSpan w:val="5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7"/>
                    <w:gridCol w:w="165"/>
                    <w:gridCol w:w="168"/>
                    <w:gridCol w:w="112"/>
                    <w:gridCol w:w="129"/>
                    <w:gridCol w:w="4519"/>
                    <w:gridCol w:w="505"/>
                    <w:gridCol w:w="474"/>
                    <w:gridCol w:w="1862"/>
                    <w:gridCol w:w="687"/>
                    <w:gridCol w:w="1160"/>
                    <w:gridCol w:w="489"/>
                  </w:tblGrid>
                  <w:tr w:rsidR="00D63143" w:rsidRPr="00590F92">
                    <w:tc>
                      <w:tcPr>
                        <w:tcW w:w="232" w:type="dxa"/>
                        <w:shd w:val="clear" w:color="auto" w:fill="auto"/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32" w:type="dxa"/>
                        <w:shd w:val="clear" w:color="auto" w:fill="auto"/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32" w:type="dxa"/>
                        <w:shd w:val="clear" w:color="auto" w:fill="auto"/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32" w:type="dxa"/>
                        <w:shd w:val="clear" w:color="auto" w:fill="auto"/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32" w:type="dxa"/>
                        <w:shd w:val="clear" w:color="auto" w:fill="auto"/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3754" w:type="dxa"/>
                        <w:shd w:val="clear" w:color="auto" w:fill="auto"/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399" w:type="dxa"/>
                        <w:shd w:val="clear" w:color="auto" w:fill="auto"/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370" w:type="dxa"/>
                        <w:shd w:val="clear" w:color="auto" w:fill="auto"/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725" w:type="dxa"/>
                        <w:shd w:val="clear" w:color="auto" w:fill="auto"/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737" w:type="dxa"/>
                        <w:shd w:val="clear" w:color="auto" w:fill="auto"/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701" w:type="dxa"/>
                        <w:shd w:val="clear" w:color="auto" w:fill="auto"/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590F92" w:rsidRPr="00590F92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รายจ่ายเกี่ยวเนื่องกับการปฏิบัติราชการที่ไม่เข้าลักษณะรายจ่ายหมวดอื่นๆ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ค่าใช้จ่ายโครงการรดน้ำผู้สูงอายุตำบลกรูด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50,000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Default="00590F92" w:rsidP="00E5648A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เพื่อจ่ายเป็นค่าใช้จ่ายในการจัดโครงการรดน้ำผู้สูงอายุ เช่น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ค่าใช้จ่ายในการจัดสถานที่ ค่าถ่ายเอกสาร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ป้ายประชาสัมพันธ์และค่าใช้จ่ายอื่นๆที่จำเป็น บรรจุในแผนพัฒนาสามปี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2559-2561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หน้า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29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สำนักปลัด)</w:t>
                        </w:r>
                      </w:p>
                      <w:p w:rsidR="00E5648A" w:rsidRPr="00590F92" w:rsidRDefault="00E5648A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ค่าใช้จ่ายโครงการลอยกระทง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100,000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Default="00590F92" w:rsidP="00E5648A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เพื่อจ่ายเป็นค่าใช้จ่ายตามโครงการลอยกระทง เช่น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ค่าใช้จ่ายในการจัดสถานที่ ค่าถ่ายเอกสาร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ป้ายประชาสัมพันธ์และค่าใช้จ่ายอื่นๆที่จำเป็น บรรจุในแผนพัฒนาสามปี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2559-2561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หน้า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="00CC4FCD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30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สำนักปลัด)</w:t>
                        </w:r>
                      </w:p>
                      <w:p w:rsidR="00E5648A" w:rsidRPr="00590F92" w:rsidRDefault="00E5648A" w:rsidP="00E5648A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งบเงินอุดหนุน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190,000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D63143" w:rsidRPr="00590F92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เงินอุดหนุน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190,000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เงินอุดหนุนส่วนราชการ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20,000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1)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อุดหนุนที่ทำการปกครองอำเภอกาญจนดิษฐ์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เพื่อจ่ายเป็นเงินอุดหนุนค่าใช้จ่ายตามโครงการจัดงานรัฐพิธี งานพิธี ศาสนพิธี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ฯลฯ อำเภอกาญจนดิษฐ์ จังหวัดสุราษฎร์ธานี ตามหนังสือ ที่ว่าการอำเภอกาญจนดิษฐ์ ที่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สฎ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0218/1780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ลงวันที่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26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มิถุนายน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2558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บรรจุในแผนพัฒนาสามปี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2559-2561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หน้า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30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สำนักปลัด)</w:t>
                        </w:r>
                      </w:p>
                      <w:p w:rsidR="00E5648A" w:rsidRPr="00590F92" w:rsidRDefault="00E5648A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เงินอุดหนุนกิจการที่เป็นสาธารณประโยชน์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170,000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5648A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(1)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อุดหนุนวัดเขานางเภา จำนวน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50,000.00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lastRenderedPageBreak/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เพื่อจ่ายเป็นเงินอุดหนุนค่าใช้จ่ายโครงการส่งเสริมประเพณีชักพระประจำปี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วัดเขานางเภา ในการเข้าร่วมกิจกรรมงานประเพณีชักพระ ของจังหวัดสุราษฎร์ธานี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อันเป็นการส่งเสริมและอนุรักษ์วัฒนธรรม ประเพณีท้องถิ่น บรรจุในแผนพัฒนาสามปี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2559-2561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หน้า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29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สำนักปลัด)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:rsid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  <w:t xml:space="preserve">(2)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อุดหนุนมัสยิดภายในตำบลกรูด จำนวน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120,000.00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เพื่อจ่ายเป็นเงินอุดหนุนค่าใช้จ่ายในการดำเนินการตามโครงการจริยธรรมเด็กและเยาวชน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ของมัสยิดภายในตำบลกรูดจำนวน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4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แห่งดังนี้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  <w:t>1)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มัสยิดสิดอันซอรุลลอฮ จำนวน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30,000.00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  <w:t>2)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มัสยิดสิดอัสซอลามาตุ้ลอิสลาม จำนวน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30,000.00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  <w:t>3)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มัสยิดสิดรอตุลมุนฮา จำนวน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30,000.00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  <w:t>4)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มัสยิดสิดนูรุลอามาล จำนวน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30,000.00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บรรจุในแผนพัฒนาสามปี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2559-2561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หน้า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26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สำนักปลัด)</w:t>
                        </w:r>
                      </w:p>
                      <w:p w:rsidR="00E5648A" w:rsidRDefault="00E5648A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E5648A" w:rsidRDefault="00E5648A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E5648A" w:rsidRDefault="00E5648A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E5648A" w:rsidRDefault="00E5648A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E5648A" w:rsidRDefault="00E5648A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E5648A" w:rsidRDefault="00E5648A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E5648A" w:rsidRDefault="00E5648A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E5648A" w:rsidRDefault="00E5648A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E5648A" w:rsidRDefault="00E5648A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E5648A" w:rsidRDefault="00E5648A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E5648A" w:rsidRDefault="00E5648A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E5648A" w:rsidRDefault="00E5648A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E5648A" w:rsidRDefault="00E5648A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E5648A" w:rsidRDefault="00E5648A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E5648A" w:rsidRDefault="00E5648A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E5648A" w:rsidRDefault="00E5648A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E5648A" w:rsidRDefault="00E5648A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E5648A" w:rsidRDefault="00E5648A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E5648A" w:rsidRDefault="00E5648A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E5648A" w:rsidRDefault="00E5648A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E5648A" w:rsidRDefault="00E5648A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E5648A" w:rsidRDefault="00E5648A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E5648A" w:rsidRPr="00590F92" w:rsidRDefault="00E5648A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>
                    <w:trPr>
                      <w:trHeight w:val="360"/>
                    </w:trPr>
                    <w:tc>
                      <w:tcPr>
                        <w:tcW w:w="0" w:type="auto"/>
                        <w:gridSpan w:val="1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6"/>
                            <w:szCs w:val="36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6"/>
                            <w:szCs w:val="36"/>
                            <w:cs/>
                          </w:rPr>
                          <w:lastRenderedPageBreak/>
                          <w:t>แผนงานการเกษตร</w:t>
                        </w:r>
                      </w:p>
                    </w:tc>
                  </w:tr>
                  <w:tr w:rsidR="00590F92" w:rsidRPr="00590F92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งานส่งเสริมการเกษตร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40,000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งบดำเนินงาน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40,000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D63143" w:rsidRPr="00590F92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ค่าใช้สอย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รายจ่ายเกี่ยวเนื่องกับการปฏิบัติราชการที่ไม่เข้าลักษณะรายจ่ายหมวดอื่นๆ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โครงการสนับสนุนศูนย์เทคโนโลยีการเกษตรประจำตำบลกรูด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20,000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Default="00590F92" w:rsidP="00E5648A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เพื่อเป็นค่าใช้จ่ายตามโครงการสนับสนุนเทคโนโลยีการเกษตรประจำตำบลกรูด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ในการดำเนินกิจกรรมต่างๆ ที่เป็นประโยชน์ในการพัฒนาท้องถิ่น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,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และค่าใช้จ่ายอื่นๆที่เกี่ยวข้อง บรรจุในแผนพัฒนาสามปี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2559-2561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หน้า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56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สำนักปลัด)</w:t>
                        </w:r>
                      </w:p>
                      <w:p w:rsidR="00E5648A" w:rsidRPr="00590F92" w:rsidRDefault="00E5648A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D63143" w:rsidRPr="00590F92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ค่าวัสดุ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วัสดุการเกษตร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20,000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3A40C1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จัดซื้อน้ำยาสารเคมีป้องกันและกำจัดศัตรูพืชและสัตว์ค่าซื้อวัสดุสำหรับใช้ในการเพาะปลูก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บำรุงรักษา ประดับตกแต่งสถานที่ราชการและที่สาธารณะ เช่น พันธุ์พืช วัสดุเพาะชำ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ปุ๋ย กล้าไม้ ฯลฯ (สำนักปลัดฯ)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>
                    <w:trPr>
                      <w:trHeight w:val="360"/>
                    </w:trPr>
                    <w:tc>
                      <w:tcPr>
                        <w:tcW w:w="0" w:type="auto"/>
                        <w:gridSpan w:val="1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5648A" w:rsidRDefault="00E5648A" w:rsidP="00590F92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u w:val="single"/>
                          </w:rPr>
                        </w:pPr>
                      </w:p>
                      <w:p w:rsidR="00E5648A" w:rsidRDefault="00E5648A" w:rsidP="00590F92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u w:val="single"/>
                          </w:rPr>
                        </w:pPr>
                      </w:p>
                      <w:p w:rsidR="00E5648A" w:rsidRDefault="00E5648A" w:rsidP="00590F92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u w:val="single"/>
                          </w:rPr>
                        </w:pPr>
                      </w:p>
                      <w:p w:rsidR="00D63143" w:rsidRDefault="00D63143" w:rsidP="00590F92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u w:val="single"/>
                          </w:rPr>
                        </w:pPr>
                      </w:p>
                      <w:p w:rsidR="00D63143" w:rsidRDefault="00D63143" w:rsidP="00590F92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u w:val="single"/>
                          </w:rPr>
                        </w:pPr>
                      </w:p>
                      <w:p w:rsidR="00D63143" w:rsidRDefault="00D63143" w:rsidP="00590F92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u w:val="single"/>
                          </w:rPr>
                        </w:pPr>
                      </w:p>
                      <w:p w:rsidR="00D63143" w:rsidRDefault="00D63143" w:rsidP="00590F92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u w:val="single"/>
                          </w:rPr>
                        </w:pPr>
                      </w:p>
                      <w:p w:rsidR="00D63143" w:rsidRDefault="00D63143" w:rsidP="00590F92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u w:val="single"/>
                          </w:rPr>
                        </w:pPr>
                      </w:p>
                      <w:p w:rsidR="00D63143" w:rsidRDefault="00D63143" w:rsidP="00590F92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u w:val="single"/>
                          </w:rPr>
                        </w:pPr>
                      </w:p>
                      <w:p w:rsidR="00D63143" w:rsidRDefault="00D63143" w:rsidP="00590F92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u w:val="single"/>
                          </w:rPr>
                        </w:pPr>
                      </w:p>
                      <w:p w:rsidR="00D63143" w:rsidRDefault="00D63143" w:rsidP="00590F92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u w:val="single"/>
                          </w:rPr>
                        </w:pPr>
                      </w:p>
                      <w:p w:rsidR="00D63143" w:rsidRDefault="00D63143" w:rsidP="00590F92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u w:val="single"/>
                          </w:rPr>
                        </w:pPr>
                      </w:p>
                      <w:p w:rsidR="00D63143" w:rsidRDefault="00D63143" w:rsidP="00590F92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u w:val="single"/>
                          </w:rPr>
                        </w:pPr>
                      </w:p>
                      <w:p w:rsidR="00D63143" w:rsidRDefault="00D63143" w:rsidP="00590F92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u w:val="single"/>
                          </w:rPr>
                        </w:pPr>
                      </w:p>
                      <w:p w:rsidR="00D63143" w:rsidRDefault="00D63143" w:rsidP="00590F92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u w:val="single"/>
                          </w:rPr>
                        </w:pPr>
                      </w:p>
                      <w:p w:rsidR="00E5648A" w:rsidRDefault="00E5648A" w:rsidP="00590F92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u w:val="single"/>
                          </w:rPr>
                        </w:pPr>
                      </w:p>
                      <w:p w:rsidR="00E5648A" w:rsidRDefault="00E5648A" w:rsidP="00590F92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u w:val="single"/>
                          </w:rPr>
                        </w:pPr>
                      </w:p>
                      <w:p w:rsidR="00E5648A" w:rsidRDefault="00E5648A" w:rsidP="00590F92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u w:val="single"/>
                          </w:rPr>
                        </w:pPr>
                      </w:p>
                      <w:p w:rsidR="00590F92" w:rsidRDefault="00590F92" w:rsidP="00590F92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6"/>
                            <w:szCs w:val="36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6"/>
                            <w:szCs w:val="36"/>
                            <w:cs/>
                          </w:rPr>
                          <w:t>แผนงานงบกลาง</w:t>
                        </w:r>
                      </w:p>
                      <w:p w:rsidR="00D63143" w:rsidRPr="00590F92" w:rsidRDefault="00D63143" w:rsidP="00590F92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6"/>
                            <w:szCs w:val="36"/>
                          </w:rPr>
                        </w:pPr>
                      </w:p>
                    </w:tc>
                  </w:tr>
                  <w:tr w:rsidR="00590F92" w:rsidRPr="00590F92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งบกลาง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2,392,392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งบกลาง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2,392,392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D63143" w:rsidRPr="00590F92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งบกลาง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2,392,392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เงินสมทบกองทุนประกันสังคม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144,000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Default="00590F92" w:rsidP="00D63143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สมทบเข้ากองทุนประกันสังคมพนักงานจ้างของเทศบาลเพื่อเป็นสวัสดิการโดยคำนวณอัตราสมทบของฐานพนักงานจ้างเทศบาลในอัตราร้อยละ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5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ตามหนังสือ สำนักงาน ก.จ.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,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ก.ท.และ ก.อบต. ด่วนที่สุด ที่ มท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0809.5/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ว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9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ลงวันที่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22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มกราคม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2557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เรื่องการจ่ายเงินเบี้ยประกันสังคมของพนักงานจ้าง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และพระราชบัญญัติประกันสังคม พ.ศ.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2533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บรรจุในแผนสามปี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2559-2563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หน้า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50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สำนักปลัด)</w:t>
                        </w:r>
                      </w:p>
                      <w:p w:rsidR="00D63143" w:rsidRPr="00590F92" w:rsidRDefault="00D63143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เบี้ยยังชีพผู้ป่วยเอดส์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30,000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63143" w:rsidRDefault="00590F92" w:rsidP="00D63143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เงินสงเคราะห์เบี้ยยังชีพให้แก่ผู้ป่วยเอดส์ตามระเบียบกระทรวงมหาดไทยว่าด้วยการจ่ายเงินส่งเคราะห์เพื่อการยังชีพขององค์กรปกครองส่วนท้องถิ่นพ.ศ.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2548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และผู้มีสิทธิจะได้รับการสงเคราะห์เบี้ยยังชีพผู้ป่วยเอดส์คนละ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500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บาท/เดือน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รวม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5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ราย ซึ่งได้รับการจัดสรรจากเทศบาลตำบลกรูด บรรจุในแผนสามปี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2559-2561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หน้า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49</w:t>
                        </w:r>
                      </w:p>
                      <w:p w:rsidR="00590F92" w:rsidRDefault="00590F92" w:rsidP="00D63143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สำนักปลัด)</w:t>
                        </w:r>
                      </w:p>
                      <w:p w:rsidR="00D63143" w:rsidRPr="00590F92" w:rsidRDefault="00D63143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สำรองจ่าย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1,508,392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Default="00590F92" w:rsidP="00D63143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เพื่อจ่ายเป็นเงินสำรองจ่ายในกรณีฉุกเฉินที่มีสาธารณภัยเกิดขึ้น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เช่น วาตภัย อุทกภัย อัคคีภัย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และภัยอื่นๆหรือจำเป็นที่มิได้ตั้งงบประมาณรายจ่ายไว้หรือมีความจำเป็นต้องจ่าย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ให้เป็นอำนาจของคณะผู้บริหารท้องถิ่น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ตามระเบียบกระทรวงมหาดไทยว่าด้วยวิธีการงบประมาณขององค์กรปกครองส่วนท้องถิ่น พ.ศ.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2541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ข้อ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19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สำนักปลัด)</w:t>
                        </w:r>
                      </w:p>
                      <w:p w:rsidR="00D63143" w:rsidRPr="00590F92" w:rsidRDefault="00D63143" w:rsidP="00D63143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รายจ่ายตามข้อผูกพัน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280,000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63143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(1)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เงินสมทบโครงการระบบหลักประกันสุขภาพ ทต.กรูด จำนวน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230,000.00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เพื่อจ่ายเป็นเงินสมทบระบบหลักประกันสุขภาพในระดับท้องถิ่นหรือพื้นที่อัตราไม่น้อยกว่าร้อยละ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50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ของงบประมาณที่ได้รับจากกองทุนหลักประกันสุขภาพแห่งชาติตามประกาศคณะกรรมการหลักประกันสุขภาพแห่งชาติ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รื่องการกำหนดหลักเกณฑ์เพื่อสนับสนุนให้องค์กรปกครองส่วนท้องถิ่นดำเนินงานและบริหารจัดการกองทุนหลักประกันสุขภาพในระดับท้องถิ่นหรือพื้นที่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พ.ศ.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2557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ลงวันที่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19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กุมภาพันธ์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2557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โดยคำนวณ</w:t>
                        </w:r>
                      </w:p>
                      <w:p w:rsidR="00D63143" w:rsidRDefault="00D63143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D63143" w:rsidRDefault="00D63143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D63143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จากประชากรในพื้นที่ที่รับผิดชอบบรรจุในแผนสามปี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2559-2561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หน้า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50(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สำนักปลัด)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lastRenderedPageBreak/>
                          <w:t xml:space="preserve">(2)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สมทบกองทุนสวัสดิการชุมชนเทศบาลตำบลกรูด จำนวน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50,000.00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เงินสมทบให้แก่กองทุนสวัสดิการชุมชนเทศบาลตำบลกรูดเพื่อสนับสนุนและพัฒนาการดำเนินงานของกองทุนโดยยึดหลักการเป็นหุ้นส่วนการพัฒนาประชาชนออม</w:t>
                        </w:r>
                      </w:p>
                      <w:p w:rsid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1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ส่วน องค์กรปกครองส่วนท้องถิ่นสมทบ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ส่วน และรัฐบาล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ส่วน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ตามหนังสือสั่งการกระทรวงมหาดไทยด่วนที่สุด ที่ มท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0891.4/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ว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2502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ลงวันที่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20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สิงหาคม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2553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บรรจุในแผนสามปี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2559-2561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หน้า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50(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สำนักปลัด)</w:t>
                        </w:r>
                      </w:p>
                      <w:p w:rsidR="00D63143" w:rsidRPr="00590F92" w:rsidRDefault="00D63143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เงินช่วยพิเศษ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20,000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63143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(1)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เงินช่วยค่าทำศพ จำนวน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10,000.00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เพื่อจ่ายเป็นเงินช่วยพิเศษ (เงินช่วยค่าทำศพ) ของพนักงานเทศบาลลูกจ้างประจำ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และพนักงานจ้างซึ่งเป็นผู้มีสิทธิได้รับตามกฎหมายที่เสียชีวิตจากการปฏิบัติหน้าที่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:rsid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สำนักปลัด)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  <w:t>(2)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เงินทำขวัญ </w:t>
                        </w:r>
                        <w:r w:rsidR="00D63143"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จำนวน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10,000.00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br/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เพื่อจ่ายเป็นเงินทำขวัญแก่พนักงานเทศบาล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ลูกจ้างประจำหรือพนักงานจ้างขององค์กรปกครองส่วนท้องถิ่นตามหนังสือกระทรวงมหาดไทย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ที่ มท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0809.3/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ว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29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ลงวันที่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27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กรกฎาคม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2547,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ระเบียบกระทรวงการคลังว่าด้วยเงินทำขวัญข้าราชการ และลูกจ้าง พ.ศ.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2546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สำนักปลัด)</w:t>
                        </w:r>
                      </w:p>
                      <w:p w:rsidR="00D63143" w:rsidRPr="00590F92" w:rsidRDefault="00D63143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590F92" w:rsidRPr="00590F92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เงินสมทบกองทุนบำเหน็จบำนาญข้าราชการส่วนท้องถิ่น (กบท.)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410,000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590F92" w:rsidRPr="00590F9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63143" w:rsidRDefault="00590F92" w:rsidP="00D63143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เพื่อจ่ายเป็นเงินสมทบกองทุนบำเหน็จบำนาญข้าราชการส่วนท้องถิ่น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พ.ศ.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2520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ตั้งจ่ายร้อยละสองของประมาณการรายรับ ประจำปีงบประมาณ พ.ศ.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2559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ไม่รวมรายได้จากพันธบัตร เงินกู้ เงินที่มีผู้มีอุทิศให้และเงินอุดหนุนจากรัฐบาล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โดยถือปฏิบัติตามหนังสือ มท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0313.4/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ว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1187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ลงวันที่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24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พฤษภาคม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2542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และหนังสือกรมส่งเสริมการปกครองท้องถิ่น ที่ มท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0808.5/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ว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726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ลงวันที่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12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เมษายน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2553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เรื่อง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แนวทางปฏิบัติเกี่ยวกับการส่งเงินสมทบกองทุนบำเหน็จบำนาญข้าราชการส่วนท้องถิ่น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(20,500,000</w:t>
                        </w:r>
                      </w:p>
                      <w:p w:rsidR="00590F92" w:rsidRPr="00590F92" w:rsidRDefault="00590F92" w:rsidP="00D63143">
                        <w:pPr>
                          <w:spacing w:after="0" w:line="240" w:lineRule="auto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x 2% = 410,000.00)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บรรจุในแผนสามปี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2559-2561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หน้า 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50 (</w:t>
                        </w: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สำนักปลัด)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90F92" w:rsidRPr="00590F92" w:rsidRDefault="00590F92" w:rsidP="00590F9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90F92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</w:tbl>
                <w:p w:rsidR="00590F92" w:rsidRPr="00590F92" w:rsidRDefault="00590F92" w:rsidP="00590F9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:rsidR="00590F92" w:rsidRPr="00590F92" w:rsidRDefault="00590F92" w:rsidP="00590F9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" w:type="dxa"/>
            <w:vAlign w:val="center"/>
            <w:hideMark/>
          </w:tcPr>
          <w:p w:rsidR="00590F92" w:rsidRPr="00590F92" w:rsidRDefault="00590F92" w:rsidP="00590F9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90F92" w:rsidRPr="00590F92" w:rsidTr="00E5648A">
        <w:trPr>
          <w:gridAfter w:val="2"/>
          <w:wAfter w:w="1089" w:type="dxa"/>
          <w:tblCellSpacing w:w="0" w:type="dxa"/>
        </w:trPr>
        <w:tc>
          <w:tcPr>
            <w:tcW w:w="9355" w:type="dxa"/>
            <w:vAlign w:val="center"/>
            <w:hideMark/>
          </w:tcPr>
          <w:p w:rsidR="00590F92" w:rsidRPr="00590F92" w:rsidRDefault="00590F92" w:rsidP="00590F9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" w:type="dxa"/>
            <w:vAlign w:val="center"/>
            <w:hideMark/>
          </w:tcPr>
          <w:p w:rsidR="00590F92" w:rsidRPr="00590F92" w:rsidRDefault="00590F92" w:rsidP="00590F9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D9503D" w:rsidRDefault="00D9503D">
      <w:pPr>
        <w:rPr>
          <w:rFonts w:ascii="TH SarabunPSK" w:hAnsi="TH SarabunPSK" w:cs="TH SarabunPSK"/>
          <w:sz w:val="32"/>
          <w:szCs w:val="32"/>
        </w:rPr>
      </w:pPr>
    </w:p>
    <w:p w:rsidR="00E6246C" w:rsidRDefault="00E6246C">
      <w:pPr>
        <w:rPr>
          <w:rFonts w:ascii="TH SarabunPSK" w:hAnsi="TH SarabunPSK" w:cs="TH SarabunPSK"/>
          <w:sz w:val="32"/>
          <w:szCs w:val="32"/>
        </w:rPr>
      </w:pPr>
    </w:p>
    <w:p w:rsidR="00E6246C" w:rsidRDefault="00E6246C">
      <w:pPr>
        <w:rPr>
          <w:rFonts w:ascii="TH SarabunPSK" w:hAnsi="TH SarabunPSK" w:cs="TH SarabunPSK"/>
          <w:sz w:val="32"/>
          <w:szCs w:val="32"/>
        </w:rPr>
      </w:pPr>
    </w:p>
    <w:p w:rsidR="00E6246C" w:rsidRDefault="00E6246C">
      <w:pPr>
        <w:rPr>
          <w:rFonts w:ascii="TH SarabunPSK" w:hAnsi="TH SarabunPSK" w:cs="TH SarabunPSK"/>
          <w:sz w:val="32"/>
          <w:szCs w:val="32"/>
        </w:rPr>
      </w:pPr>
    </w:p>
    <w:p w:rsidR="00E6246C" w:rsidRDefault="00E6246C">
      <w:pPr>
        <w:rPr>
          <w:rFonts w:ascii="TH SarabunPSK" w:hAnsi="TH SarabunPSK" w:cs="TH SarabunPSK"/>
          <w:sz w:val="32"/>
          <w:szCs w:val="32"/>
        </w:rPr>
        <w:sectPr w:rsidR="00E6246C" w:rsidSect="00FB2305">
          <w:footerReference w:type="default" r:id="rId8"/>
          <w:pgSz w:w="12240" w:h="15840"/>
          <w:pgMar w:top="851" w:right="1440" w:bottom="1440" w:left="1440" w:header="720" w:footer="720" w:gutter="0"/>
          <w:pgNumType w:start="50"/>
          <w:cols w:space="720"/>
          <w:docGrid w:linePitch="360"/>
        </w:sectPr>
      </w:pPr>
    </w:p>
    <w:tbl>
      <w:tblPr>
        <w:tblW w:w="176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40"/>
        <w:gridCol w:w="653"/>
        <w:gridCol w:w="1134"/>
        <w:gridCol w:w="1842"/>
        <w:gridCol w:w="922"/>
        <w:gridCol w:w="900"/>
        <w:gridCol w:w="967"/>
        <w:gridCol w:w="897"/>
        <w:gridCol w:w="902"/>
        <w:gridCol w:w="979"/>
        <w:gridCol w:w="812"/>
        <w:gridCol w:w="992"/>
        <w:gridCol w:w="1038"/>
        <w:gridCol w:w="1158"/>
        <w:gridCol w:w="1158"/>
        <w:gridCol w:w="956"/>
        <w:gridCol w:w="976"/>
        <w:gridCol w:w="976"/>
      </w:tblGrid>
      <w:tr w:rsidR="00F9525A" w:rsidRPr="00140058" w:rsidTr="00F9525A">
        <w:trPr>
          <w:trHeight w:val="420"/>
        </w:trPr>
        <w:tc>
          <w:tcPr>
            <w:tcW w:w="1469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525A" w:rsidRPr="00140058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4005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เทศบัญญัติงบประมาณรายจ่ายประจำปีงบประมาณ</w:t>
            </w:r>
            <w:r w:rsidRPr="0014005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2559</w:t>
            </w:r>
          </w:p>
        </w:tc>
        <w:tc>
          <w:tcPr>
            <w:tcW w:w="9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F9525A" w:rsidRPr="00140058" w:rsidTr="00F9525A">
        <w:trPr>
          <w:trHeight w:val="330"/>
        </w:trPr>
        <w:tc>
          <w:tcPr>
            <w:tcW w:w="14694" w:type="dxa"/>
            <w:gridSpan w:val="15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F9525A" w:rsidRPr="00140058" w:rsidTr="00F9525A">
        <w:trPr>
          <w:trHeight w:val="315"/>
        </w:trPr>
        <w:tc>
          <w:tcPr>
            <w:tcW w:w="340" w:type="dxa"/>
            <w:tcBorders>
              <w:top w:val="nil"/>
              <w:left w:val="single" w:sz="8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แผนงานงบกลาง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แผนงานการเกษตร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แผนงานการศาสนาวัฒนธรรมและนันทนาการ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แผนงานเคหะและชุมชน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แผนงานสังคมสงเคราะห์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แผนงานสาธารณสุข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แผนงานการศึกษา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แผนงานการรักษาความสงบภายใน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แผนงานบริหารงานทั่วไป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9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F9525A" w:rsidRPr="00140058" w:rsidTr="00F9525A">
        <w:trPr>
          <w:trHeight w:val="315"/>
        </w:trPr>
        <w:tc>
          <w:tcPr>
            <w:tcW w:w="340" w:type="dxa"/>
            <w:tcBorders>
              <w:top w:val="nil"/>
              <w:left w:val="single" w:sz="8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922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F9525A" w:rsidRPr="00140058" w:rsidTr="00F9525A">
        <w:trPr>
          <w:trHeight w:val="315"/>
        </w:trPr>
        <w:tc>
          <w:tcPr>
            <w:tcW w:w="340" w:type="dxa"/>
            <w:tcBorders>
              <w:top w:val="nil"/>
              <w:left w:val="single" w:sz="8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9525A" w:rsidRPr="00140058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งบ/หมวด/ประเภทรายจ่าย</w:t>
            </w:r>
          </w:p>
        </w:tc>
        <w:tc>
          <w:tcPr>
            <w:tcW w:w="922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F9525A" w:rsidRPr="00140058" w:rsidTr="00F9525A">
        <w:trPr>
          <w:trHeight w:val="315"/>
        </w:trPr>
        <w:tc>
          <w:tcPr>
            <w:tcW w:w="340" w:type="dxa"/>
            <w:tcBorders>
              <w:top w:val="nil"/>
              <w:left w:val="single" w:sz="8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bottom"/>
            <w:hideMark/>
          </w:tcPr>
          <w:p w:rsidR="00F9525A" w:rsidRPr="00140058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922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F9525A" w:rsidRPr="00140058" w:rsidTr="00F9525A">
        <w:trPr>
          <w:trHeight w:val="330"/>
        </w:trPr>
        <w:tc>
          <w:tcPr>
            <w:tcW w:w="34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000000" w:fill="D3D3D3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000000" w:fill="D3D3D3"/>
            <w:noWrap/>
            <w:vAlign w:val="bottom"/>
            <w:hideMark/>
          </w:tcPr>
          <w:p w:rsidR="00F9525A" w:rsidRPr="00140058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000000" w:fill="D3D3D3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922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F9525A" w:rsidRPr="00140058" w:rsidTr="00F9525A">
        <w:trPr>
          <w:trHeight w:val="330"/>
        </w:trPr>
        <w:tc>
          <w:tcPr>
            <w:tcW w:w="993" w:type="dxa"/>
            <w:gridSpan w:val="2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000000" w:fill="FFFFFF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งบกลาง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งบกลาง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เงินช่วยพิเศษ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20,000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20,000</w:t>
            </w:r>
          </w:p>
        </w:tc>
        <w:tc>
          <w:tcPr>
            <w:tcW w:w="9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F9525A" w:rsidRPr="00140058" w:rsidTr="00F9525A">
        <w:trPr>
          <w:trHeight w:val="330"/>
        </w:trPr>
        <w:tc>
          <w:tcPr>
            <w:tcW w:w="993" w:type="dxa"/>
            <w:gridSpan w:val="2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รายจ่ายตามข้อผูกพัน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280,000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280,000</w:t>
            </w:r>
          </w:p>
        </w:tc>
        <w:tc>
          <w:tcPr>
            <w:tcW w:w="9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F9525A" w:rsidRPr="00140058" w:rsidTr="00F9525A">
        <w:trPr>
          <w:trHeight w:val="330"/>
        </w:trPr>
        <w:tc>
          <w:tcPr>
            <w:tcW w:w="993" w:type="dxa"/>
            <w:gridSpan w:val="2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เบี้ยยังชีพผู้ป่วยเอดส์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30,000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30,000</w:t>
            </w:r>
          </w:p>
        </w:tc>
        <w:tc>
          <w:tcPr>
            <w:tcW w:w="9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F9525A" w:rsidRPr="00140058" w:rsidTr="00F9525A">
        <w:trPr>
          <w:trHeight w:val="330"/>
        </w:trPr>
        <w:tc>
          <w:tcPr>
            <w:tcW w:w="993" w:type="dxa"/>
            <w:gridSpan w:val="2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เงินสมทบกองทุนประกันสังคม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144,000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144,000</w:t>
            </w:r>
          </w:p>
        </w:tc>
        <w:tc>
          <w:tcPr>
            <w:tcW w:w="9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F9525A" w:rsidRPr="00140058" w:rsidTr="00F9525A">
        <w:trPr>
          <w:trHeight w:val="960"/>
        </w:trPr>
        <w:tc>
          <w:tcPr>
            <w:tcW w:w="993" w:type="dxa"/>
            <w:gridSpan w:val="2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เงินสมทบกองทุนบำเหน็จบำนาญข้าราชการส่วนท้องถิ่น</w:t>
            </w: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 (</w:t>
            </w: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กบท.)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410,000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410,000</w:t>
            </w:r>
          </w:p>
        </w:tc>
        <w:tc>
          <w:tcPr>
            <w:tcW w:w="9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F9525A" w:rsidRPr="00140058" w:rsidTr="00F9525A">
        <w:trPr>
          <w:trHeight w:val="330"/>
        </w:trPr>
        <w:tc>
          <w:tcPr>
            <w:tcW w:w="993" w:type="dxa"/>
            <w:gridSpan w:val="2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สำรองจ่าย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1,508,392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1,508,392</w:t>
            </w:r>
          </w:p>
        </w:tc>
        <w:tc>
          <w:tcPr>
            <w:tcW w:w="9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F9525A" w:rsidRPr="00140058" w:rsidTr="00F9525A">
        <w:trPr>
          <w:trHeight w:val="645"/>
        </w:trPr>
        <w:tc>
          <w:tcPr>
            <w:tcW w:w="993" w:type="dxa"/>
            <w:gridSpan w:val="2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000000" w:fill="FFFFFF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งบบุคลากร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เงินเดือน (ฝ่ายการเมือง)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เงินค่าตอบแทนประจำตำแหน่งนายก/รองนายก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120,000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120,000</w:t>
            </w:r>
          </w:p>
        </w:tc>
        <w:tc>
          <w:tcPr>
            <w:tcW w:w="9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F9525A" w:rsidRPr="00140058" w:rsidTr="00F9525A">
        <w:trPr>
          <w:trHeight w:val="645"/>
        </w:trPr>
        <w:tc>
          <w:tcPr>
            <w:tcW w:w="993" w:type="dxa"/>
            <w:gridSpan w:val="2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เงินค่าตอบแทนสมาชิกสภาองค์กรปกครองส่วนท้องถิ่น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1,500,000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1,500,000</w:t>
            </w:r>
          </w:p>
        </w:tc>
        <w:tc>
          <w:tcPr>
            <w:tcW w:w="9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F9525A" w:rsidRPr="00140058" w:rsidTr="00F9525A">
        <w:trPr>
          <w:trHeight w:val="960"/>
        </w:trPr>
        <w:tc>
          <w:tcPr>
            <w:tcW w:w="993" w:type="dxa"/>
            <w:gridSpan w:val="2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เงินค่าตอบแทนเลขานุการ/ที่ปรึกษานายกเทศมนตรี</w:t>
            </w: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 </w:t>
            </w: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นายกองค์การบริหารส่วนตำบล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198,720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198,720</w:t>
            </w:r>
          </w:p>
        </w:tc>
        <w:tc>
          <w:tcPr>
            <w:tcW w:w="9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F9525A" w:rsidRPr="00140058" w:rsidTr="00F9525A">
        <w:trPr>
          <w:trHeight w:val="330"/>
        </w:trPr>
        <w:tc>
          <w:tcPr>
            <w:tcW w:w="993" w:type="dxa"/>
            <w:gridSpan w:val="2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เงินเดือนนายก/รองนายก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695,520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695,520</w:t>
            </w:r>
          </w:p>
        </w:tc>
        <w:tc>
          <w:tcPr>
            <w:tcW w:w="9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F9525A" w:rsidRPr="00140058" w:rsidTr="00F9525A">
        <w:trPr>
          <w:trHeight w:val="645"/>
        </w:trPr>
        <w:tc>
          <w:tcPr>
            <w:tcW w:w="993" w:type="dxa"/>
            <w:gridSpan w:val="2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เงินค่าตอบแทนพิเศษนายก/รองนายก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120,000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120,000</w:t>
            </w:r>
          </w:p>
        </w:tc>
        <w:tc>
          <w:tcPr>
            <w:tcW w:w="9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</w:tbl>
    <w:p w:rsidR="00F9525A" w:rsidRDefault="00F9525A" w:rsidP="00F9525A"/>
    <w:tbl>
      <w:tblPr>
        <w:tblW w:w="176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40"/>
        <w:gridCol w:w="653"/>
        <w:gridCol w:w="1134"/>
        <w:gridCol w:w="1842"/>
        <w:gridCol w:w="922"/>
        <w:gridCol w:w="900"/>
        <w:gridCol w:w="967"/>
        <w:gridCol w:w="897"/>
        <w:gridCol w:w="902"/>
        <w:gridCol w:w="979"/>
        <w:gridCol w:w="812"/>
        <w:gridCol w:w="992"/>
        <w:gridCol w:w="1038"/>
        <w:gridCol w:w="1158"/>
        <w:gridCol w:w="1158"/>
        <w:gridCol w:w="956"/>
        <w:gridCol w:w="976"/>
        <w:gridCol w:w="976"/>
      </w:tblGrid>
      <w:tr w:rsidR="00F9525A" w:rsidRPr="00140058" w:rsidTr="00F9525A">
        <w:trPr>
          <w:trHeight w:val="420"/>
        </w:trPr>
        <w:tc>
          <w:tcPr>
            <w:tcW w:w="1469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525A" w:rsidRPr="00140058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F9525A" w:rsidRPr="00140058" w:rsidTr="00F9525A">
        <w:trPr>
          <w:trHeight w:val="330"/>
        </w:trPr>
        <w:tc>
          <w:tcPr>
            <w:tcW w:w="14694" w:type="dxa"/>
            <w:gridSpan w:val="15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F9525A" w:rsidRPr="00140058" w:rsidTr="00F9525A">
        <w:trPr>
          <w:trHeight w:val="315"/>
        </w:trPr>
        <w:tc>
          <w:tcPr>
            <w:tcW w:w="340" w:type="dxa"/>
            <w:tcBorders>
              <w:top w:val="nil"/>
              <w:left w:val="single" w:sz="8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แผนงานงบกลาง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แผนงานการเกษตร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แผนงานการศาสนาวัฒนธรรมและนันทนาการ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แผนงานเคหะและชุมชน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แผนงานสังคมสงเคราะห์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แผนงานสาธารณสุข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แผนงานการศึกษา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แผนงานการรักษาความสงบภายใน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แผนงานบริหารงานทั่วไป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9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F9525A" w:rsidRPr="00140058" w:rsidTr="00F9525A">
        <w:trPr>
          <w:trHeight w:val="315"/>
        </w:trPr>
        <w:tc>
          <w:tcPr>
            <w:tcW w:w="340" w:type="dxa"/>
            <w:tcBorders>
              <w:top w:val="nil"/>
              <w:left w:val="single" w:sz="8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922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F9525A" w:rsidRPr="00140058" w:rsidTr="00F9525A">
        <w:trPr>
          <w:trHeight w:val="315"/>
        </w:trPr>
        <w:tc>
          <w:tcPr>
            <w:tcW w:w="340" w:type="dxa"/>
            <w:tcBorders>
              <w:top w:val="nil"/>
              <w:left w:val="single" w:sz="8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9525A" w:rsidRPr="00140058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งบ/หมวด/ประเภทรายจ่าย</w:t>
            </w:r>
          </w:p>
        </w:tc>
        <w:tc>
          <w:tcPr>
            <w:tcW w:w="922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F9525A" w:rsidRPr="00140058" w:rsidTr="00F9525A">
        <w:trPr>
          <w:trHeight w:val="315"/>
        </w:trPr>
        <w:tc>
          <w:tcPr>
            <w:tcW w:w="340" w:type="dxa"/>
            <w:tcBorders>
              <w:top w:val="nil"/>
              <w:left w:val="single" w:sz="8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bottom"/>
            <w:hideMark/>
          </w:tcPr>
          <w:p w:rsidR="00F9525A" w:rsidRPr="00140058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922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F9525A" w:rsidRPr="00140058" w:rsidTr="00F9525A">
        <w:trPr>
          <w:trHeight w:val="330"/>
        </w:trPr>
        <w:tc>
          <w:tcPr>
            <w:tcW w:w="34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000000" w:fill="D3D3D3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000000" w:fill="D3D3D3"/>
            <w:noWrap/>
            <w:vAlign w:val="bottom"/>
            <w:hideMark/>
          </w:tcPr>
          <w:p w:rsidR="00F9525A" w:rsidRPr="00140058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000000" w:fill="D3D3D3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922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F9525A" w:rsidRPr="00140058" w:rsidTr="00F9525A">
        <w:trPr>
          <w:trHeight w:val="330"/>
        </w:trPr>
        <w:tc>
          <w:tcPr>
            <w:tcW w:w="993" w:type="dxa"/>
            <w:gridSpan w:val="2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เงินเดือน (ฝ่ายประจำ)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ค่าตอบแทนพนักงานจ้าง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243,840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316,320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385,760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371,040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854,880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Cs w:val="22"/>
              </w:rPr>
              <w:t>2,171,840</w:t>
            </w:r>
          </w:p>
        </w:tc>
        <w:tc>
          <w:tcPr>
            <w:tcW w:w="9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F9525A" w:rsidRPr="00140058" w:rsidTr="00F9525A">
        <w:trPr>
          <w:trHeight w:val="330"/>
        </w:trPr>
        <w:tc>
          <w:tcPr>
            <w:tcW w:w="993" w:type="dxa"/>
            <w:gridSpan w:val="2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เงินเพิ่มต่าง ๆ ของพนักงาน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72,000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24,000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109,800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205,800</w:t>
            </w:r>
          </w:p>
        </w:tc>
        <w:tc>
          <w:tcPr>
            <w:tcW w:w="9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F9525A" w:rsidRPr="00140058" w:rsidTr="00F9525A">
        <w:trPr>
          <w:trHeight w:val="330"/>
        </w:trPr>
        <w:tc>
          <w:tcPr>
            <w:tcW w:w="993" w:type="dxa"/>
            <w:gridSpan w:val="2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เงินเพิ่มต่าง ๆของพนักงานจ้าง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48,000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72,000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24,000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72,000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240,000</w:t>
            </w:r>
          </w:p>
        </w:tc>
        <w:tc>
          <w:tcPr>
            <w:tcW w:w="9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F9525A" w:rsidRPr="00140058" w:rsidTr="00F9525A">
        <w:trPr>
          <w:trHeight w:val="330"/>
        </w:trPr>
        <w:tc>
          <w:tcPr>
            <w:tcW w:w="993" w:type="dxa"/>
            <w:gridSpan w:val="2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เงินเดือนพนักงาน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1,236,780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242,700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485,400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165,780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3,660,420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5,791,080</w:t>
            </w:r>
          </w:p>
        </w:tc>
        <w:tc>
          <w:tcPr>
            <w:tcW w:w="9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F9525A" w:rsidRPr="00140058" w:rsidTr="00F9525A">
        <w:trPr>
          <w:trHeight w:val="330"/>
        </w:trPr>
        <w:tc>
          <w:tcPr>
            <w:tcW w:w="993" w:type="dxa"/>
            <w:gridSpan w:val="2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เงินประจำตำแหน่ง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42,000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151,200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193,200</w:t>
            </w:r>
          </w:p>
        </w:tc>
        <w:tc>
          <w:tcPr>
            <w:tcW w:w="9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F9525A" w:rsidRPr="00140058" w:rsidTr="00F9525A">
        <w:trPr>
          <w:trHeight w:val="330"/>
        </w:trPr>
        <w:tc>
          <w:tcPr>
            <w:tcW w:w="993" w:type="dxa"/>
            <w:gridSpan w:val="2"/>
            <w:vMerge w:val="restart"/>
            <w:tcBorders>
              <w:top w:val="single" w:sz="8" w:space="0" w:color="A9A9A9"/>
              <w:left w:val="single" w:sz="8" w:space="0" w:color="A9A9A9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งบดำเนินงาน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ค่าตอบแทน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เงินช่วยเหลือการศึกษาบุตร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90,000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9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F9525A" w:rsidRPr="00140058" w:rsidTr="00F9525A">
        <w:trPr>
          <w:trHeight w:val="330"/>
        </w:trPr>
        <w:tc>
          <w:tcPr>
            <w:tcW w:w="993" w:type="dxa"/>
            <w:gridSpan w:val="2"/>
            <w:vMerge/>
            <w:tcBorders>
              <w:top w:val="single" w:sz="8" w:space="0" w:color="A9A9A9"/>
              <w:left w:val="single" w:sz="8" w:space="0" w:color="A9A9A9"/>
              <w:bottom w:val="nil"/>
              <w:right w:val="nil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ค่าเบี้ยประชุม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9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F9525A" w:rsidRPr="00140058" w:rsidTr="00F9525A">
        <w:trPr>
          <w:trHeight w:val="960"/>
        </w:trPr>
        <w:tc>
          <w:tcPr>
            <w:tcW w:w="993" w:type="dxa"/>
            <w:gridSpan w:val="2"/>
            <w:vMerge/>
            <w:tcBorders>
              <w:top w:val="single" w:sz="8" w:space="0" w:color="A9A9A9"/>
              <w:left w:val="single" w:sz="8" w:space="0" w:color="A9A9A9"/>
              <w:bottom w:val="nil"/>
              <w:right w:val="nil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61,700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356,700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418,400</w:t>
            </w:r>
          </w:p>
        </w:tc>
        <w:tc>
          <w:tcPr>
            <w:tcW w:w="9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F9525A" w:rsidRPr="00140058" w:rsidTr="00F9525A">
        <w:trPr>
          <w:trHeight w:val="330"/>
        </w:trPr>
        <w:tc>
          <w:tcPr>
            <w:tcW w:w="993" w:type="dxa"/>
            <w:gridSpan w:val="2"/>
            <w:vMerge/>
            <w:tcBorders>
              <w:top w:val="single" w:sz="8" w:space="0" w:color="A9A9A9"/>
              <w:left w:val="single" w:sz="8" w:space="0" w:color="A9A9A9"/>
              <w:bottom w:val="single" w:sz="4" w:space="0" w:color="auto"/>
              <w:right w:val="nil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9A9A9"/>
              <w:bottom w:val="single" w:sz="4" w:space="0" w:color="auto"/>
              <w:right w:val="single" w:sz="8" w:space="0" w:color="A9A9A9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ค่าเช่าบ้าน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72,000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36,000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36,000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240,000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384,000</w:t>
            </w:r>
          </w:p>
        </w:tc>
        <w:tc>
          <w:tcPr>
            <w:tcW w:w="9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25A" w:rsidRPr="00140058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</w:tbl>
    <w:p w:rsidR="00F9525A" w:rsidRDefault="00F9525A" w:rsidP="00F9525A"/>
    <w:p w:rsidR="00F9525A" w:rsidRDefault="00F9525A" w:rsidP="00F9525A"/>
    <w:p w:rsidR="00F9525A" w:rsidRDefault="00F9525A" w:rsidP="00F9525A"/>
    <w:p w:rsidR="00F9525A" w:rsidRDefault="00F9525A" w:rsidP="00F9525A"/>
    <w:p w:rsidR="00F9525A" w:rsidRDefault="00F9525A" w:rsidP="00F9525A"/>
    <w:p w:rsidR="00F9525A" w:rsidRDefault="00F9525A" w:rsidP="00F9525A"/>
    <w:tbl>
      <w:tblPr>
        <w:tblW w:w="1443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40"/>
        <w:gridCol w:w="794"/>
        <w:gridCol w:w="1130"/>
        <w:gridCol w:w="1559"/>
        <w:gridCol w:w="902"/>
        <w:gridCol w:w="900"/>
        <w:gridCol w:w="1040"/>
        <w:gridCol w:w="844"/>
        <w:gridCol w:w="902"/>
        <w:gridCol w:w="980"/>
        <w:gridCol w:w="811"/>
        <w:gridCol w:w="992"/>
        <w:gridCol w:w="993"/>
        <w:gridCol w:w="1087"/>
        <w:gridCol w:w="1160"/>
      </w:tblGrid>
      <w:tr w:rsidR="00F9525A" w:rsidRPr="0055462E" w:rsidTr="00F9525A">
        <w:trPr>
          <w:trHeight w:val="315"/>
        </w:trPr>
        <w:tc>
          <w:tcPr>
            <w:tcW w:w="340" w:type="dxa"/>
            <w:tcBorders>
              <w:top w:val="single" w:sz="8" w:space="0" w:color="A9A9A9"/>
              <w:left w:val="single" w:sz="8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single" w:sz="8" w:space="0" w:color="A9A9A9"/>
              <w:left w:val="nil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8" w:space="0" w:color="A9A9A9"/>
              <w:left w:val="nil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9A9A9"/>
              <w:left w:val="nil"/>
              <w:bottom w:val="nil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แผนงานงบกลาง</w:t>
            </w:r>
          </w:p>
        </w:tc>
        <w:tc>
          <w:tcPr>
            <w:tcW w:w="90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แผนงานการเกษตร</w:t>
            </w:r>
          </w:p>
        </w:tc>
        <w:tc>
          <w:tcPr>
            <w:tcW w:w="104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แผนงานการศาสนาวัฒนธรรมและนันทนาการ</w:t>
            </w:r>
          </w:p>
        </w:tc>
        <w:tc>
          <w:tcPr>
            <w:tcW w:w="844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902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แผนงานเคหะและชุมชน</w:t>
            </w:r>
          </w:p>
        </w:tc>
        <w:tc>
          <w:tcPr>
            <w:tcW w:w="98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แผนงานสังคมสงเคราะห์</w:t>
            </w:r>
          </w:p>
        </w:tc>
        <w:tc>
          <w:tcPr>
            <w:tcW w:w="811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แผนงานสาธารณสุข</w:t>
            </w:r>
          </w:p>
        </w:tc>
        <w:tc>
          <w:tcPr>
            <w:tcW w:w="992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แผนงานการศึกษา</w:t>
            </w:r>
          </w:p>
        </w:tc>
        <w:tc>
          <w:tcPr>
            <w:tcW w:w="993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แผนงานการรักษาความสงบภายใน</w:t>
            </w:r>
          </w:p>
        </w:tc>
        <w:tc>
          <w:tcPr>
            <w:tcW w:w="1087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แผนงานบริหารงานทั่วไป</w:t>
            </w:r>
          </w:p>
        </w:tc>
        <w:tc>
          <w:tcPr>
            <w:tcW w:w="11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</w:tr>
      <w:tr w:rsidR="00F9525A" w:rsidRPr="0055462E" w:rsidTr="00F9525A">
        <w:trPr>
          <w:trHeight w:val="315"/>
        </w:trPr>
        <w:tc>
          <w:tcPr>
            <w:tcW w:w="340" w:type="dxa"/>
            <w:tcBorders>
              <w:top w:val="nil"/>
              <w:left w:val="single" w:sz="8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9525A" w:rsidRPr="0055462E" w:rsidTr="00F9525A">
        <w:trPr>
          <w:trHeight w:val="315"/>
        </w:trPr>
        <w:tc>
          <w:tcPr>
            <w:tcW w:w="340" w:type="dxa"/>
            <w:tcBorders>
              <w:top w:val="nil"/>
              <w:left w:val="single" w:sz="8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9525A" w:rsidRPr="0055462E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งบ/หมวด/ประเภทรายจ่าย</w:t>
            </w:r>
          </w:p>
        </w:tc>
        <w:tc>
          <w:tcPr>
            <w:tcW w:w="902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9525A" w:rsidRPr="0055462E" w:rsidTr="00F9525A">
        <w:trPr>
          <w:trHeight w:val="315"/>
        </w:trPr>
        <w:tc>
          <w:tcPr>
            <w:tcW w:w="340" w:type="dxa"/>
            <w:tcBorders>
              <w:top w:val="nil"/>
              <w:left w:val="single" w:sz="8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bottom"/>
            <w:hideMark/>
          </w:tcPr>
          <w:p w:rsidR="00F9525A" w:rsidRPr="0055462E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9525A" w:rsidRPr="0055462E" w:rsidTr="00F9525A">
        <w:trPr>
          <w:trHeight w:val="330"/>
        </w:trPr>
        <w:tc>
          <w:tcPr>
            <w:tcW w:w="34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000000" w:fill="D3D3D3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000000" w:fill="D3D3D3"/>
            <w:noWrap/>
            <w:vAlign w:val="bottom"/>
            <w:hideMark/>
          </w:tcPr>
          <w:p w:rsidR="00F9525A" w:rsidRPr="0055462E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000000" w:fill="D3D3D3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9525A" w:rsidRPr="0055462E" w:rsidTr="00F9525A">
        <w:trPr>
          <w:trHeight w:val="645"/>
        </w:trPr>
        <w:tc>
          <w:tcPr>
            <w:tcW w:w="1134" w:type="dxa"/>
            <w:gridSpan w:val="2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งบดำเนินงาน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ค่าตอบแทน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35,000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51,500</w:t>
            </w:r>
          </w:p>
        </w:tc>
      </w:tr>
      <w:tr w:rsidR="00F9525A" w:rsidRPr="0055462E" w:rsidTr="00F9525A">
        <w:trPr>
          <w:trHeight w:val="330"/>
        </w:trPr>
        <w:tc>
          <w:tcPr>
            <w:tcW w:w="1134" w:type="dxa"/>
            <w:gridSpan w:val="2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เงินช่วยเหลือค่ารักษาพยาบาล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60,000</w:t>
            </w:r>
          </w:p>
        </w:tc>
      </w:tr>
      <w:tr w:rsidR="00F9525A" w:rsidRPr="0055462E" w:rsidTr="00F9525A">
        <w:trPr>
          <w:trHeight w:val="330"/>
        </w:trPr>
        <w:tc>
          <w:tcPr>
            <w:tcW w:w="1134" w:type="dxa"/>
            <w:gridSpan w:val="2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vMerge w:val="restart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รายจ่ายเพื่อให้ได้มาซึ่งบริการ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1,306,000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1,000,000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2,336,000</w:t>
            </w:r>
          </w:p>
        </w:tc>
      </w:tr>
      <w:tr w:rsidR="00F9525A" w:rsidRPr="0055462E" w:rsidTr="00F9525A">
        <w:trPr>
          <w:trHeight w:val="645"/>
        </w:trPr>
        <w:tc>
          <w:tcPr>
            <w:tcW w:w="1134" w:type="dxa"/>
            <w:gridSpan w:val="2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200,000</w:t>
            </w:r>
          </w:p>
        </w:tc>
      </w:tr>
      <w:tr w:rsidR="00F9525A" w:rsidRPr="0055462E" w:rsidTr="00F9525A">
        <w:trPr>
          <w:trHeight w:val="960"/>
        </w:trPr>
        <w:tc>
          <w:tcPr>
            <w:tcW w:w="1134" w:type="dxa"/>
            <w:gridSpan w:val="2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F9525A" w:rsidRPr="0055462E" w:rsidTr="00F9525A">
        <w:trPr>
          <w:trHeight w:val="645"/>
        </w:trPr>
        <w:tc>
          <w:tcPr>
            <w:tcW w:w="1134" w:type="dxa"/>
            <w:gridSpan w:val="2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ค่าของขวัญ ของรางวัล หรือเงินรางวัล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20,000</w:t>
            </w:r>
          </w:p>
        </w:tc>
      </w:tr>
      <w:tr w:rsidR="00F9525A" w:rsidRPr="0055462E" w:rsidTr="00F9525A">
        <w:trPr>
          <w:trHeight w:val="645"/>
        </w:trPr>
        <w:tc>
          <w:tcPr>
            <w:tcW w:w="1134" w:type="dxa"/>
            <w:gridSpan w:val="2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ค่าชดใช้ค่าเสียหายหรือค่่าสินไหมทดแทน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20,000</w:t>
            </w:r>
          </w:p>
        </w:tc>
      </w:tr>
      <w:tr w:rsidR="00F9525A" w:rsidRPr="0055462E" w:rsidTr="00F9525A">
        <w:trPr>
          <w:trHeight w:val="960"/>
        </w:trPr>
        <w:tc>
          <w:tcPr>
            <w:tcW w:w="1134" w:type="dxa"/>
            <w:gridSpan w:val="2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ค่าใช้จ่ายโึครงการฝึกอบรมพัฒนาบุคลากรทุกระดับ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100,000</w:t>
            </w:r>
          </w:p>
        </w:tc>
      </w:tr>
    </w:tbl>
    <w:p w:rsidR="00F9525A" w:rsidRDefault="00F9525A" w:rsidP="00F9525A"/>
    <w:p w:rsidR="00F9525A" w:rsidRDefault="00F9525A" w:rsidP="00F9525A"/>
    <w:p w:rsidR="00F9525A" w:rsidRDefault="00F9525A" w:rsidP="00F9525A"/>
    <w:tbl>
      <w:tblPr>
        <w:tblW w:w="1458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40"/>
        <w:gridCol w:w="940"/>
        <w:gridCol w:w="1360"/>
        <w:gridCol w:w="1329"/>
        <w:gridCol w:w="902"/>
        <w:gridCol w:w="900"/>
        <w:gridCol w:w="1040"/>
        <w:gridCol w:w="844"/>
        <w:gridCol w:w="902"/>
        <w:gridCol w:w="980"/>
        <w:gridCol w:w="811"/>
        <w:gridCol w:w="992"/>
        <w:gridCol w:w="993"/>
        <w:gridCol w:w="1087"/>
        <w:gridCol w:w="1160"/>
      </w:tblGrid>
      <w:tr w:rsidR="00F9525A" w:rsidRPr="0055462E" w:rsidTr="00F9525A">
        <w:trPr>
          <w:trHeight w:val="315"/>
        </w:trPr>
        <w:tc>
          <w:tcPr>
            <w:tcW w:w="340" w:type="dxa"/>
            <w:tcBorders>
              <w:top w:val="single" w:sz="8" w:space="0" w:color="A9A9A9"/>
              <w:left w:val="single" w:sz="8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single" w:sz="8" w:space="0" w:color="A9A9A9"/>
              <w:left w:val="nil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8" w:space="0" w:color="A9A9A9"/>
              <w:left w:val="nil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9" w:type="dxa"/>
            <w:tcBorders>
              <w:top w:val="single" w:sz="8" w:space="0" w:color="A9A9A9"/>
              <w:left w:val="nil"/>
              <w:bottom w:val="nil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แผนงานงบกลาง</w:t>
            </w:r>
          </w:p>
        </w:tc>
        <w:tc>
          <w:tcPr>
            <w:tcW w:w="90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แผนงานการเกษตร</w:t>
            </w:r>
          </w:p>
        </w:tc>
        <w:tc>
          <w:tcPr>
            <w:tcW w:w="104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แผนงานการศาสนาวัฒนธรรมและนันทนาการ</w:t>
            </w:r>
          </w:p>
        </w:tc>
        <w:tc>
          <w:tcPr>
            <w:tcW w:w="844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902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แผนงานเคหะและชุมชน</w:t>
            </w:r>
          </w:p>
        </w:tc>
        <w:tc>
          <w:tcPr>
            <w:tcW w:w="98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แผนงานสังคมสงเคราะห์</w:t>
            </w:r>
          </w:p>
        </w:tc>
        <w:tc>
          <w:tcPr>
            <w:tcW w:w="811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แผนงานสาธารณสุข</w:t>
            </w:r>
          </w:p>
        </w:tc>
        <w:tc>
          <w:tcPr>
            <w:tcW w:w="992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แผนงานการศึกษา</w:t>
            </w:r>
          </w:p>
        </w:tc>
        <w:tc>
          <w:tcPr>
            <w:tcW w:w="993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แผนงานการรักษาความสงบภายใน</w:t>
            </w:r>
          </w:p>
        </w:tc>
        <w:tc>
          <w:tcPr>
            <w:tcW w:w="1087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แผนงานบริหารงานทั่วไป</w:t>
            </w:r>
          </w:p>
        </w:tc>
        <w:tc>
          <w:tcPr>
            <w:tcW w:w="11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</w:tr>
      <w:tr w:rsidR="00F9525A" w:rsidRPr="0055462E" w:rsidTr="00F9525A">
        <w:trPr>
          <w:trHeight w:val="315"/>
        </w:trPr>
        <w:tc>
          <w:tcPr>
            <w:tcW w:w="340" w:type="dxa"/>
            <w:tcBorders>
              <w:top w:val="nil"/>
              <w:left w:val="single" w:sz="8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9525A" w:rsidRPr="0055462E" w:rsidTr="00F9525A">
        <w:trPr>
          <w:trHeight w:val="315"/>
        </w:trPr>
        <w:tc>
          <w:tcPr>
            <w:tcW w:w="340" w:type="dxa"/>
            <w:tcBorders>
              <w:top w:val="nil"/>
              <w:left w:val="single" w:sz="8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9525A" w:rsidRPr="0055462E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งบ/หมวด/ประเภทรายจ่าย</w:t>
            </w:r>
          </w:p>
        </w:tc>
        <w:tc>
          <w:tcPr>
            <w:tcW w:w="902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9525A" w:rsidRPr="0055462E" w:rsidTr="00F9525A">
        <w:trPr>
          <w:trHeight w:val="315"/>
        </w:trPr>
        <w:tc>
          <w:tcPr>
            <w:tcW w:w="340" w:type="dxa"/>
            <w:tcBorders>
              <w:top w:val="nil"/>
              <w:left w:val="single" w:sz="8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bottom"/>
            <w:hideMark/>
          </w:tcPr>
          <w:p w:rsidR="00F9525A" w:rsidRPr="0055462E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9525A" w:rsidRPr="0055462E" w:rsidTr="00F9525A">
        <w:trPr>
          <w:trHeight w:val="330"/>
        </w:trPr>
        <w:tc>
          <w:tcPr>
            <w:tcW w:w="34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000000" w:fill="D3D3D3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000000" w:fill="D3D3D3"/>
            <w:noWrap/>
            <w:vAlign w:val="bottom"/>
            <w:hideMark/>
          </w:tcPr>
          <w:p w:rsidR="00F9525A" w:rsidRPr="0055462E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000000" w:fill="D3D3D3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9525A" w:rsidRPr="0055462E" w:rsidTr="00F9525A">
        <w:trPr>
          <w:trHeight w:val="1275"/>
        </w:trPr>
        <w:tc>
          <w:tcPr>
            <w:tcW w:w="1280" w:type="dxa"/>
            <w:gridSpan w:val="2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14005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งบดำเนินงาน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ค่าใช้จ่ายการตามโครงการแก้ไขปัญหาความเดือดร้อนของประชาชน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200,000</w:t>
            </w:r>
          </w:p>
        </w:tc>
      </w:tr>
      <w:tr w:rsidR="00F9525A" w:rsidRPr="0055462E" w:rsidTr="00F9525A">
        <w:trPr>
          <w:trHeight w:val="960"/>
        </w:trPr>
        <w:tc>
          <w:tcPr>
            <w:tcW w:w="1280" w:type="dxa"/>
            <w:gridSpan w:val="2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ค่าใช้จ่ายโครงการจัดการแข่งขันกีฬาสี่วัยตำบลกรูด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250,000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250,000</w:t>
            </w:r>
          </w:p>
        </w:tc>
      </w:tr>
      <w:tr w:rsidR="00F9525A" w:rsidRPr="0055462E" w:rsidTr="00F9525A">
        <w:trPr>
          <w:trHeight w:val="960"/>
        </w:trPr>
        <w:tc>
          <w:tcPr>
            <w:tcW w:w="1280" w:type="dxa"/>
            <w:gridSpan w:val="2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ค่าใช้จ่ายโครงการจัดแข่งขันกีฬา เทศบาล คัพ</w:t>
            </w: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ต้านยาเสพติด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100,000</w:t>
            </w:r>
          </w:p>
        </w:tc>
      </w:tr>
      <w:tr w:rsidR="00F9525A" w:rsidRPr="0055462E" w:rsidTr="00F9525A">
        <w:trPr>
          <w:trHeight w:val="645"/>
        </w:trPr>
        <w:tc>
          <w:tcPr>
            <w:tcW w:w="1280" w:type="dxa"/>
            <w:gridSpan w:val="2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ค่าใช้จ่ายโครงการรดน้ำผู้สูงอายุตำบลกรูด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50,000</w:t>
            </w:r>
          </w:p>
        </w:tc>
      </w:tr>
      <w:tr w:rsidR="00F9525A" w:rsidRPr="0055462E" w:rsidTr="00F9525A">
        <w:trPr>
          <w:trHeight w:val="645"/>
        </w:trPr>
        <w:tc>
          <w:tcPr>
            <w:tcW w:w="1280" w:type="dxa"/>
            <w:gridSpan w:val="2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ค่าใช้จ่ายโครงการลอยกระทง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55462E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462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100,000</w:t>
            </w:r>
          </w:p>
        </w:tc>
      </w:tr>
    </w:tbl>
    <w:p w:rsidR="00F9525A" w:rsidRDefault="00F9525A" w:rsidP="00F9525A"/>
    <w:p w:rsidR="00F9525A" w:rsidRDefault="00F9525A" w:rsidP="00F9525A"/>
    <w:p w:rsidR="00F9525A" w:rsidRDefault="00F9525A" w:rsidP="00F9525A"/>
    <w:tbl>
      <w:tblPr>
        <w:tblW w:w="1451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97"/>
        <w:gridCol w:w="379"/>
        <w:gridCol w:w="992"/>
        <w:gridCol w:w="1560"/>
        <w:gridCol w:w="851"/>
        <w:gridCol w:w="980"/>
        <w:gridCol w:w="1040"/>
        <w:gridCol w:w="815"/>
        <w:gridCol w:w="850"/>
        <w:gridCol w:w="980"/>
        <w:gridCol w:w="863"/>
        <w:gridCol w:w="1040"/>
        <w:gridCol w:w="945"/>
        <w:gridCol w:w="1160"/>
        <w:gridCol w:w="1160"/>
      </w:tblGrid>
      <w:tr w:rsidR="00F9525A" w:rsidRPr="00F01AE6" w:rsidTr="00F9525A">
        <w:trPr>
          <w:trHeight w:val="945"/>
        </w:trPr>
        <w:tc>
          <w:tcPr>
            <w:tcW w:w="897" w:type="dxa"/>
            <w:tcBorders>
              <w:top w:val="single" w:sz="8" w:space="0" w:color="A9A9A9"/>
              <w:left w:val="single" w:sz="8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79" w:type="dxa"/>
            <w:tcBorders>
              <w:top w:val="single" w:sz="8" w:space="0" w:color="A9A9A9"/>
              <w:left w:val="nil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8" w:space="0" w:color="A9A9A9"/>
              <w:left w:val="nil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8" w:space="0" w:color="A9A9A9"/>
              <w:left w:val="nil"/>
              <w:bottom w:val="nil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แผนงานงบกลาง</w:t>
            </w:r>
          </w:p>
        </w:tc>
        <w:tc>
          <w:tcPr>
            <w:tcW w:w="98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แผนงานการเกษตร</w:t>
            </w:r>
          </w:p>
        </w:tc>
        <w:tc>
          <w:tcPr>
            <w:tcW w:w="104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แผนงานการศาสนาวัฒนธรรมและนันทนาการ</w:t>
            </w:r>
          </w:p>
        </w:tc>
        <w:tc>
          <w:tcPr>
            <w:tcW w:w="815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85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แผนงานเคหะและชุมชน</w:t>
            </w:r>
          </w:p>
        </w:tc>
        <w:tc>
          <w:tcPr>
            <w:tcW w:w="98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แผนงานสังคมสงเคราะห์</w:t>
            </w:r>
          </w:p>
        </w:tc>
        <w:tc>
          <w:tcPr>
            <w:tcW w:w="863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แผนงานสาธารณสุข</w:t>
            </w:r>
          </w:p>
        </w:tc>
        <w:tc>
          <w:tcPr>
            <w:tcW w:w="104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แผนงานการศึกษา</w:t>
            </w:r>
          </w:p>
        </w:tc>
        <w:tc>
          <w:tcPr>
            <w:tcW w:w="945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แผนงานการรักษาความสงบภายใน</w:t>
            </w:r>
          </w:p>
        </w:tc>
        <w:tc>
          <w:tcPr>
            <w:tcW w:w="11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แผนงานบริหารงานทั่วไป</w:t>
            </w:r>
          </w:p>
        </w:tc>
        <w:tc>
          <w:tcPr>
            <w:tcW w:w="11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</w:tr>
      <w:tr w:rsidR="00F9525A" w:rsidRPr="00F01AE6" w:rsidTr="00F9525A">
        <w:trPr>
          <w:trHeight w:val="315"/>
        </w:trPr>
        <w:tc>
          <w:tcPr>
            <w:tcW w:w="897" w:type="dxa"/>
            <w:tcBorders>
              <w:top w:val="nil"/>
              <w:left w:val="single" w:sz="8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  <w:t> </w:t>
            </w:r>
          </w:p>
        </w:tc>
        <w:tc>
          <w:tcPr>
            <w:tcW w:w="851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15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F9525A" w:rsidRPr="00F01AE6" w:rsidTr="00F9525A">
        <w:trPr>
          <w:trHeight w:val="945"/>
        </w:trPr>
        <w:tc>
          <w:tcPr>
            <w:tcW w:w="897" w:type="dxa"/>
            <w:tcBorders>
              <w:top w:val="nil"/>
              <w:left w:val="single" w:sz="8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9525A" w:rsidRPr="00F01AE6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งบ/หมวด/ประเภทรายจ่าย</w:t>
            </w:r>
          </w:p>
        </w:tc>
        <w:tc>
          <w:tcPr>
            <w:tcW w:w="851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F9525A" w:rsidRPr="00F01AE6" w:rsidTr="00F9525A">
        <w:trPr>
          <w:trHeight w:val="315"/>
        </w:trPr>
        <w:tc>
          <w:tcPr>
            <w:tcW w:w="897" w:type="dxa"/>
            <w:tcBorders>
              <w:top w:val="nil"/>
              <w:left w:val="single" w:sz="8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bottom"/>
            <w:hideMark/>
          </w:tcPr>
          <w:p w:rsidR="00F9525A" w:rsidRPr="00F01AE6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1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F9525A" w:rsidRPr="00F01AE6" w:rsidTr="00F9525A">
        <w:trPr>
          <w:trHeight w:val="330"/>
        </w:trPr>
        <w:tc>
          <w:tcPr>
            <w:tcW w:w="897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000000" w:fill="D3D3D3"/>
            <w:noWrap/>
            <w:vAlign w:val="bottom"/>
            <w:hideMark/>
          </w:tcPr>
          <w:p w:rsidR="00F9525A" w:rsidRPr="00F01AE6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1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F9525A" w:rsidRPr="00F01AE6" w:rsidTr="00F9525A">
        <w:trPr>
          <w:trHeight w:val="960"/>
        </w:trPr>
        <w:tc>
          <w:tcPr>
            <w:tcW w:w="1276" w:type="dxa"/>
            <w:gridSpan w:val="2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000000" w:fill="FFFFFF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งบดำเนินงาน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ค่าใช้จ่ายโครงการส่งนักกีฬาหรือทีมกีฬาเข้าทำการแข่งขัน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150,000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150,000</w:t>
            </w:r>
          </w:p>
        </w:tc>
      </w:tr>
      <w:tr w:rsidR="00F9525A" w:rsidRPr="00F01AE6" w:rsidTr="00F9525A">
        <w:trPr>
          <w:trHeight w:val="960"/>
        </w:trPr>
        <w:tc>
          <w:tcPr>
            <w:tcW w:w="1276" w:type="dxa"/>
            <w:gridSpan w:val="2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ค่าใช้จ่ายโครงการส่งเสริมการกำจัดขยะในครัวเรือน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60,000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60,000</w:t>
            </w:r>
          </w:p>
        </w:tc>
      </w:tr>
      <w:tr w:rsidR="00F9525A" w:rsidRPr="00F01AE6" w:rsidTr="00F9525A">
        <w:trPr>
          <w:trHeight w:val="960"/>
        </w:trPr>
        <w:tc>
          <w:tcPr>
            <w:tcW w:w="1276" w:type="dxa"/>
            <w:gridSpan w:val="2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ค่าใช้จ่ายโครงการอบรมรณรงค์ต่อต้านปัญหายาเสพติด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50,000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50,000</w:t>
            </w:r>
          </w:p>
        </w:tc>
      </w:tr>
      <w:tr w:rsidR="00F9525A" w:rsidRPr="00F01AE6" w:rsidTr="00F9525A">
        <w:trPr>
          <w:trHeight w:val="1275"/>
        </w:trPr>
        <w:tc>
          <w:tcPr>
            <w:tcW w:w="1276" w:type="dxa"/>
            <w:gridSpan w:val="2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ค่าใช้จ่ายตามโครงการฝึกซ้อมแผนการป้องกันและบรรเทาสาธารณภัยของ</w:t>
            </w: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F01AE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อปพร. ทต.กรูด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100,000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100,000</w:t>
            </w:r>
          </w:p>
        </w:tc>
      </w:tr>
      <w:tr w:rsidR="00F9525A" w:rsidRPr="00F01AE6" w:rsidTr="00F9525A">
        <w:trPr>
          <w:trHeight w:val="645"/>
        </w:trPr>
        <w:tc>
          <w:tcPr>
            <w:tcW w:w="1276" w:type="dxa"/>
            <w:gridSpan w:val="2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ค่าใช้จ่ายในการเดินทางไปราชการ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100,000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20,000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50,000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20,000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470,000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660,000</w:t>
            </w:r>
          </w:p>
        </w:tc>
      </w:tr>
      <w:tr w:rsidR="00F9525A" w:rsidRPr="00F01AE6" w:rsidTr="00F9525A">
        <w:trPr>
          <w:trHeight w:val="645"/>
        </w:trPr>
        <w:tc>
          <w:tcPr>
            <w:tcW w:w="1276" w:type="dxa"/>
            <w:gridSpan w:val="2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ค่าใช้จ่ายในการพัฒนาผู้ดูแลเด็กเล็กบ้านกรูด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10,000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10,000</w:t>
            </w:r>
          </w:p>
        </w:tc>
      </w:tr>
    </w:tbl>
    <w:p w:rsidR="00F9525A" w:rsidRDefault="00F9525A" w:rsidP="00F9525A"/>
    <w:p w:rsidR="00F9525A" w:rsidRDefault="00F9525A" w:rsidP="00F9525A"/>
    <w:tbl>
      <w:tblPr>
        <w:tblW w:w="1465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97"/>
        <w:gridCol w:w="379"/>
        <w:gridCol w:w="1134"/>
        <w:gridCol w:w="1559"/>
        <w:gridCol w:w="851"/>
        <w:gridCol w:w="980"/>
        <w:gridCol w:w="1040"/>
        <w:gridCol w:w="815"/>
        <w:gridCol w:w="850"/>
        <w:gridCol w:w="980"/>
        <w:gridCol w:w="863"/>
        <w:gridCol w:w="1040"/>
        <w:gridCol w:w="945"/>
        <w:gridCol w:w="1160"/>
        <w:gridCol w:w="1160"/>
      </w:tblGrid>
      <w:tr w:rsidR="00F9525A" w:rsidRPr="00F01AE6" w:rsidTr="00F9525A">
        <w:trPr>
          <w:trHeight w:val="945"/>
        </w:trPr>
        <w:tc>
          <w:tcPr>
            <w:tcW w:w="897" w:type="dxa"/>
            <w:tcBorders>
              <w:top w:val="single" w:sz="8" w:space="0" w:color="A9A9A9"/>
              <w:left w:val="single" w:sz="8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  <w:t> </w:t>
            </w:r>
          </w:p>
        </w:tc>
        <w:tc>
          <w:tcPr>
            <w:tcW w:w="379" w:type="dxa"/>
            <w:tcBorders>
              <w:top w:val="single" w:sz="8" w:space="0" w:color="A9A9A9"/>
              <w:left w:val="nil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8" w:space="0" w:color="A9A9A9"/>
              <w:left w:val="nil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9A9A9"/>
              <w:left w:val="nil"/>
              <w:bottom w:val="nil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แผนงานงบกลาง</w:t>
            </w:r>
          </w:p>
        </w:tc>
        <w:tc>
          <w:tcPr>
            <w:tcW w:w="98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แผนงานการเกษตร</w:t>
            </w:r>
          </w:p>
        </w:tc>
        <w:tc>
          <w:tcPr>
            <w:tcW w:w="104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แผนงานการศาสนาวัฒนธรรมและนันทนาการ</w:t>
            </w:r>
          </w:p>
        </w:tc>
        <w:tc>
          <w:tcPr>
            <w:tcW w:w="815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85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แผนงานเคหะและชุมชน</w:t>
            </w:r>
          </w:p>
        </w:tc>
        <w:tc>
          <w:tcPr>
            <w:tcW w:w="98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แผนงานสังคมสงเคราะห์</w:t>
            </w:r>
          </w:p>
        </w:tc>
        <w:tc>
          <w:tcPr>
            <w:tcW w:w="863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แผนงานสาธารณสุข</w:t>
            </w:r>
          </w:p>
        </w:tc>
        <w:tc>
          <w:tcPr>
            <w:tcW w:w="104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แผนงานการศึกษา</w:t>
            </w:r>
          </w:p>
        </w:tc>
        <w:tc>
          <w:tcPr>
            <w:tcW w:w="945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แผนงานการรักษาความสงบภายใน</w:t>
            </w:r>
          </w:p>
        </w:tc>
        <w:tc>
          <w:tcPr>
            <w:tcW w:w="11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แผนงานบริหารงานทั่วไป</w:t>
            </w:r>
          </w:p>
        </w:tc>
        <w:tc>
          <w:tcPr>
            <w:tcW w:w="11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</w:tr>
      <w:tr w:rsidR="00F9525A" w:rsidRPr="00F01AE6" w:rsidTr="00F9525A">
        <w:trPr>
          <w:trHeight w:val="315"/>
        </w:trPr>
        <w:tc>
          <w:tcPr>
            <w:tcW w:w="897" w:type="dxa"/>
            <w:tcBorders>
              <w:top w:val="nil"/>
              <w:left w:val="single" w:sz="8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  <w:t> </w:t>
            </w:r>
          </w:p>
        </w:tc>
        <w:tc>
          <w:tcPr>
            <w:tcW w:w="851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15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F9525A" w:rsidRPr="00F01AE6" w:rsidTr="00F9525A">
        <w:trPr>
          <w:trHeight w:val="945"/>
        </w:trPr>
        <w:tc>
          <w:tcPr>
            <w:tcW w:w="897" w:type="dxa"/>
            <w:tcBorders>
              <w:top w:val="nil"/>
              <w:left w:val="single" w:sz="8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  <w:t> </w:t>
            </w:r>
          </w:p>
        </w:tc>
        <w:tc>
          <w:tcPr>
            <w:tcW w:w="3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9525A" w:rsidRPr="00F01AE6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งบ/หมวด/ประเภทรายจ่าย</w:t>
            </w:r>
          </w:p>
        </w:tc>
        <w:tc>
          <w:tcPr>
            <w:tcW w:w="851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F9525A" w:rsidRPr="00F01AE6" w:rsidTr="00F9525A">
        <w:trPr>
          <w:trHeight w:val="315"/>
        </w:trPr>
        <w:tc>
          <w:tcPr>
            <w:tcW w:w="897" w:type="dxa"/>
            <w:tcBorders>
              <w:top w:val="nil"/>
              <w:left w:val="single" w:sz="8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bottom"/>
            <w:hideMark/>
          </w:tcPr>
          <w:p w:rsidR="00F9525A" w:rsidRPr="00F01AE6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1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F9525A" w:rsidRPr="00F01AE6" w:rsidTr="00F9525A">
        <w:trPr>
          <w:trHeight w:val="330"/>
        </w:trPr>
        <w:tc>
          <w:tcPr>
            <w:tcW w:w="897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000000" w:fill="D3D3D3"/>
            <w:noWrap/>
            <w:vAlign w:val="bottom"/>
            <w:hideMark/>
          </w:tcPr>
          <w:p w:rsidR="00F9525A" w:rsidRPr="00F01AE6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1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F9525A" w:rsidRPr="00F01AE6" w:rsidTr="00F9525A">
        <w:trPr>
          <w:trHeight w:val="960"/>
        </w:trPr>
        <w:tc>
          <w:tcPr>
            <w:tcW w:w="1276" w:type="dxa"/>
            <w:gridSpan w:val="2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งบดำเนินงาน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ค่าใช้จ่ายในการเลือกตั้งผู้บริหารและสมาชิกสภาท้องถิ่น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50,000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50,000</w:t>
            </w:r>
          </w:p>
        </w:tc>
      </w:tr>
      <w:tr w:rsidR="00F9525A" w:rsidRPr="00F01AE6" w:rsidTr="00F9525A">
        <w:trPr>
          <w:trHeight w:val="645"/>
        </w:trPr>
        <w:tc>
          <w:tcPr>
            <w:tcW w:w="1276" w:type="dxa"/>
            <w:gridSpan w:val="2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ค่าใช้จ่ายในโครงการกิจกรรม </w:t>
            </w: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5 </w:t>
            </w:r>
            <w:r w:rsidRPr="00F01AE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5,000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5,000</w:t>
            </w:r>
          </w:p>
        </w:tc>
      </w:tr>
      <w:tr w:rsidR="00F9525A" w:rsidRPr="00F01AE6" w:rsidTr="00F9525A">
        <w:trPr>
          <w:trHeight w:val="960"/>
        </w:trPr>
        <w:tc>
          <w:tcPr>
            <w:tcW w:w="1276" w:type="dxa"/>
            <w:gridSpan w:val="2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ค่าใช้จ่ายในโครงการจัดอบรมอาชีพเสริมการเพาะเห็ด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30,000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30,000</w:t>
            </w:r>
          </w:p>
        </w:tc>
      </w:tr>
      <w:tr w:rsidR="00F9525A" w:rsidRPr="00F01AE6" w:rsidTr="00F9525A">
        <w:trPr>
          <w:trHeight w:val="645"/>
        </w:trPr>
        <w:tc>
          <w:tcPr>
            <w:tcW w:w="1276" w:type="dxa"/>
            <w:gridSpan w:val="2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ค่าใช้จ่ายในโครงการเทศบาลพบประชาชน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20,000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20,000</w:t>
            </w:r>
          </w:p>
        </w:tc>
      </w:tr>
      <w:tr w:rsidR="00F9525A" w:rsidRPr="00F01AE6" w:rsidTr="00F9525A">
        <w:trPr>
          <w:trHeight w:val="960"/>
        </w:trPr>
        <w:tc>
          <w:tcPr>
            <w:tcW w:w="1276" w:type="dxa"/>
            <w:gridSpan w:val="2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ค่าใช้จ่ายในโครงการป้องกันและแก้ไขปัญหายาเสพติด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20,000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20,000</w:t>
            </w:r>
          </w:p>
        </w:tc>
      </w:tr>
      <w:tr w:rsidR="00F9525A" w:rsidRPr="00F01AE6" w:rsidTr="00F9525A">
        <w:trPr>
          <w:trHeight w:val="960"/>
        </w:trPr>
        <w:tc>
          <w:tcPr>
            <w:tcW w:w="1276" w:type="dxa"/>
            <w:gridSpan w:val="2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ค่าใช้จ่ายในโครงการส่งเสริมวิถีชีวิตแบบเศรษฐกิจพอเพียง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20,000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20,000</w:t>
            </w:r>
          </w:p>
        </w:tc>
      </w:tr>
    </w:tbl>
    <w:p w:rsidR="00F9525A" w:rsidRDefault="00F9525A" w:rsidP="00F9525A"/>
    <w:p w:rsidR="00F9525A" w:rsidRDefault="00F9525A" w:rsidP="00F9525A"/>
    <w:tbl>
      <w:tblPr>
        <w:tblW w:w="1465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97"/>
        <w:gridCol w:w="379"/>
        <w:gridCol w:w="1134"/>
        <w:gridCol w:w="1559"/>
        <w:gridCol w:w="851"/>
        <w:gridCol w:w="980"/>
        <w:gridCol w:w="1040"/>
        <w:gridCol w:w="815"/>
        <w:gridCol w:w="850"/>
        <w:gridCol w:w="980"/>
        <w:gridCol w:w="863"/>
        <w:gridCol w:w="1040"/>
        <w:gridCol w:w="945"/>
        <w:gridCol w:w="1160"/>
        <w:gridCol w:w="1160"/>
      </w:tblGrid>
      <w:tr w:rsidR="00F9525A" w:rsidRPr="00E41AAE" w:rsidTr="00F9525A">
        <w:trPr>
          <w:trHeight w:val="945"/>
        </w:trPr>
        <w:tc>
          <w:tcPr>
            <w:tcW w:w="897" w:type="dxa"/>
            <w:tcBorders>
              <w:top w:val="single" w:sz="8" w:space="0" w:color="A9A9A9"/>
              <w:left w:val="single" w:sz="8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F01AE6" w:rsidRDefault="00F9525A" w:rsidP="00F9525A">
            <w:pPr>
              <w:spacing w:after="0" w:line="240" w:lineRule="auto"/>
              <w:ind w:left="-392" w:firstLine="392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79" w:type="dxa"/>
            <w:tcBorders>
              <w:top w:val="single" w:sz="8" w:space="0" w:color="A9A9A9"/>
              <w:left w:val="nil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8" w:space="0" w:color="A9A9A9"/>
              <w:left w:val="nil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9A9A9"/>
              <w:left w:val="nil"/>
              <w:bottom w:val="nil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แผนงานงบกลาง</w:t>
            </w:r>
          </w:p>
        </w:tc>
        <w:tc>
          <w:tcPr>
            <w:tcW w:w="98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แผนงานการเกษตร</w:t>
            </w:r>
          </w:p>
        </w:tc>
        <w:tc>
          <w:tcPr>
            <w:tcW w:w="104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แผนงานการศาสนาวัฒนธรรมและนันทนาการ</w:t>
            </w:r>
          </w:p>
        </w:tc>
        <w:tc>
          <w:tcPr>
            <w:tcW w:w="815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85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แผนงานเคหะและชุมชน</w:t>
            </w:r>
          </w:p>
        </w:tc>
        <w:tc>
          <w:tcPr>
            <w:tcW w:w="98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แผนงานสังคมสงเคราะห์</w:t>
            </w:r>
          </w:p>
        </w:tc>
        <w:tc>
          <w:tcPr>
            <w:tcW w:w="863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แผนงานสาธารณสุข</w:t>
            </w:r>
          </w:p>
        </w:tc>
        <w:tc>
          <w:tcPr>
            <w:tcW w:w="104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แผนงานการศึกษา</w:t>
            </w:r>
          </w:p>
        </w:tc>
        <w:tc>
          <w:tcPr>
            <w:tcW w:w="945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แผนงานการรักษาความสงบภายใน</w:t>
            </w:r>
          </w:p>
        </w:tc>
        <w:tc>
          <w:tcPr>
            <w:tcW w:w="11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แผนงานบริหารงานทั่วไป</w:t>
            </w:r>
          </w:p>
        </w:tc>
        <w:tc>
          <w:tcPr>
            <w:tcW w:w="11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</w:tr>
      <w:tr w:rsidR="00F9525A" w:rsidRPr="00E41AAE" w:rsidTr="00F9525A">
        <w:trPr>
          <w:trHeight w:val="315"/>
        </w:trPr>
        <w:tc>
          <w:tcPr>
            <w:tcW w:w="897" w:type="dxa"/>
            <w:tcBorders>
              <w:top w:val="nil"/>
              <w:left w:val="single" w:sz="8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1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F9525A" w:rsidRPr="00E41AAE" w:rsidTr="00F9525A">
        <w:trPr>
          <w:trHeight w:val="945"/>
        </w:trPr>
        <w:tc>
          <w:tcPr>
            <w:tcW w:w="897" w:type="dxa"/>
            <w:tcBorders>
              <w:top w:val="nil"/>
              <w:left w:val="single" w:sz="8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9525A" w:rsidRPr="00F01AE6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งบ/หมวด/ประเภทรายจ่าย</w:t>
            </w:r>
          </w:p>
        </w:tc>
        <w:tc>
          <w:tcPr>
            <w:tcW w:w="851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F9525A" w:rsidRPr="00E41AAE" w:rsidTr="00F9525A">
        <w:trPr>
          <w:trHeight w:val="315"/>
        </w:trPr>
        <w:tc>
          <w:tcPr>
            <w:tcW w:w="897" w:type="dxa"/>
            <w:tcBorders>
              <w:top w:val="nil"/>
              <w:left w:val="single" w:sz="8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bottom"/>
            <w:hideMark/>
          </w:tcPr>
          <w:p w:rsidR="00F9525A" w:rsidRPr="00F01AE6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1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F9525A" w:rsidRPr="00E41AAE" w:rsidTr="00F9525A">
        <w:trPr>
          <w:trHeight w:val="330"/>
        </w:trPr>
        <w:tc>
          <w:tcPr>
            <w:tcW w:w="897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000000" w:fill="D3D3D3"/>
            <w:noWrap/>
            <w:vAlign w:val="bottom"/>
            <w:hideMark/>
          </w:tcPr>
          <w:p w:rsidR="00F9525A" w:rsidRPr="00F01AE6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1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F9525A" w:rsidRPr="00E41AAE" w:rsidTr="00F9525A">
        <w:trPr>
          <w:trHeight w:val="645"/>
        </w:trPr>
        <w:tc>
          <w:tcPr>
            <w:tcW w:w="1276" w:type="dxa"/>
            <w:gridSpan w:val="2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  <w:hideMark/>
          </w:tcPr>
          <w:p w:rsidR="00F9525A" w:rsidRPr="00F01AE6" w:rsidRDefault="00F9525A" w:rsidP="00F952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งบดำเนินงาน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ค่าใช้จ่ายในโครงการอบรมมาตรฐานคุณธรรม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10,000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10,000</w:t>
            </w:r>
          </w:p>
        </w:tc>
      </w:tr>
      <w:tr w:rsidR="00F9525A" w:rsidRPr="00E41AAE" w:rsidTr="00F9525A">
        <w:trPr>
          <w:trHeight w:val="960"/>
        </w:trPr>
        <w:tc>
          <w:tcPr>
            <w:tcW w:w="1276" w:type="dxa"/>
            <w:gridSpan w:val="2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ค่าพวงมาลัย ช่อดอกไม้ กระเช้าดอกไม้และพวงมาลา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5,000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5,000</w:t>
            </w:r>
          </w:p>
        </w:tc>
      </w:tr>
      <w:tr w:rsidR="00F9525A" w:rsidRPr="00E41AAE" w:rsidTr="00F9525A">
        <w:trPr>
          <w:trHeight w:val="645"/>
        </w:trPr>
        <w:tc>
          <w:tcPr>
            <w:tcW w:w="1276" w:type="dxa"/>
            <w:gridSpan w:val="2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โครงการจัดเก็บภาษีนอกสถานที่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20,000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20,000</w:t>
            </w:r>
          </w:p>
        </w:tc>
      </w:tr>
      <w:tr w:rsidR="00F9525A" w:rsidRPr="00E41AAE" w:rsidTr="00F9525A">
        <w:trPr>
          <w:trHeight w:val="645"/>
        </w:trPr>
        <w:tc>
          <w:tcPr>
            <w:tcW w:w="1276" w:type="dxa"/>
            <w:gridSpan w:val="2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โครงการจัดงานวันเด็กแห่งชาติ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100,000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100,000</w:t>
            </w:r>
          </w:p>
        </w:tc>
      </w:tr>
      <w:tr w:rsidR="00F9525A" w:rsidRPr="00E41AAE" w:rsidTr="00F9525A">
        <w:trPr>
          <w:trHeight w:val="645"/>
        </w:trPr>
        <w:tc>
          <w:tcPr>
            <w:tcW w:w="1276" w:type="dxa"/>
            <w:gridSpan w:val="2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โครงการจัดทำเทศบัญญัติ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20,000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20,000</w:t>
            </w:r>
          </w:p>
        </w:tc>
      </w:tr>
      <w:tr w:rsidR="00F9525A" w:rsidRPr="00E41AAE" w:rsidTr="00F9525A">
        <w:trPr>
          <w:trHeight w:val="960"/>
        </w:trPr>
        <w:tc>
          <w:tcPr>
            <w:tcW w:w="1276" w:type="dxa"/>
            <w:gridSpan w:val="2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โครงการจัดทำแผนขององค์กรปกครองส่วนท้องถิ่น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20,000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20,000</w:t>
            </w:r>
          </w:p>
        </w:tc>
      </w:tr>
    </w:tbl>
    <w:p w:rsidR="00F9525A" w:rsidRPr="00E41AAE" w:rsidRDefault="00F9525A" w:rsidP="00F9525A"/>
    <w:p w:rsidR="00F9525A" w:rsidRPr="00E41AAE" w:rsidRDefault="00F9525A" w:rsidP="00F9525A"/>
    <w:tbl>
      <w:tblPr>
        <w:tblW w:w="1451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97"/>
        <w:gridCol w:w="379"/>
        <w:gridCol w:w="851"/>
        <w:gridCol w:w="1701"/>
        <w:gridCol w:w="851"/>
        <w:gridCol w:w="980"/>
        <w:gridCol w:w="1040"/>
        <w:gridCol w:w="815"/>
        <w:gridCol w:w="850"/>
        <w:gridCol w:w="980"/>
        <w:gridCol w:w="863"/>
        <w:gridCol w:w="1040"/>
        <w:gridCol w:w="945"/>
        <w:gridCol w:w="1160"/>
        <w:gridCol w:w="1160"/>
      </w:tblGrid>
      <w:tr w:rsidR="00F9525A" w:rsidRPr="00F01AE6" w:rsidTr="00F9525A">
        <w:trPr>
          <w:trHeight w:val="945"/>
        </w:trPr>
        <w:tc>
          <w:tcPr>
            <w:tcW w:w="897" w:type="dxa"/>
            <w:tcBorders>
              <w:top w:val="single" w:sz="8" w:space="0" w:color="A9A9A9"/>
              <w:left w:val="single" w:sz="8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F01AE6" w:rsidRDefault="00F9525A" w:rsidP="00F9525A">
            <w:pPr>
              <w:spacing w:after="0" w:line="240" w:lineRule="auto"/>
              <w:ind w:hanging="139"/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79" w:type="dxa"/>
            <w:tcBorders>
              <w:top w:val="single" w:sz="8" w:space="0" w:color="A9A9A9"/>
              <w:left w:val="nil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8" w:space="0" w:color="A9A9A9"/>
              <w:left w:val="nil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8" w:space="0" w:color="A9A9A9"/>
              <w:left w:val="nil"/>
              <w:bottom w:val="nil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แผนงานงบกลาง</w:t>
            </w:r>
          </w:p>
        </w:tc>
        <w:tc>
          <w:tcPr>
            <w:tcW w:w="98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แผนงานการเกษตร</w:t>
            </w:r>
          </w:p>
        </w:tc>
        <w:tc>
          <w:tcPr>
            <w:tcW w:w="104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แผนงานการศาสนาวัฒนธรรมและนันทนาการ</w:t>
            </w:r>
          </w:p>
        </w:tc>
        <w:tc>
          <w:tcPr>
            <w:tcW w:w="815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85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แผนงานเคหะและชุมชน</w:t>
            </w:r>
          </w:p>
        </w:tc>
        <w:tc>
          <w:tcPr>
            <w:tcW w:w="98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แผนงานสังคมสงเคราะห์</w:t>
            </w:r>
          </w:p>
        </w:tc>
        <w:tc>
          <w:tcPr>
            <w:tcW w:w="863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แผนงานสาธารณสุข</w:t>
            </w:r>
          </w:p>
        </w:tc>
        <w:tc>
          <w:tcPr>
            <w:tcW w:w="104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แผนงานการศึกษา</w:t>
            </w:r>
          </w:p>
        </w:tc>
        <w:tc>
          <w:tcPr>
            <w:tcW w:w="945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แผนงานการรักษาความสงบภายใน</w:t>
            </w:r>
          </w:p>
        </w:tc>
        <w:tc>
          <w:tcPr>
            <w:tcW w:w="11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แผนงานบริหารงานทั่วไป</w:t>
            </w:r>
          </w:p>
        </w:tc>
        <w:tc>
          <w:tcPr>
            <w:tcW w:w="11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</w:tr>
      <w:tr w:rsidR="00F9525A" w:rsidRPr="00F01AE6" w:rsidTr="00F9525A">
        <w:trPr>
          <w:trHeight w:val="315"/>
        </w:trPr>
        <w:tc>
          <w:tcPr>
            <w:tcW w:w="897" w:type="dxa"/>
            <w:tcBorders>
              <w:top w:val="nil"/>
              <w:left w:val="single" w:sz="8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1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F9525A" w:rsidRPr="00F01AE6" w:rsidTr="00F9525A">
        <w:trPr>
          <w:trHeight w:val="945"/>
        </w:trPr>
        <w:tc>
          <w:tcPr>
            <w:tcW w:w="897" w:type="dxa"/>
            <w:tcBorders>
              <w:top w:val="nil"/>
              <w:left w:val="single" w:sz="8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9525A" w:rsidRPr="00F01AE6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งบ/หมวด/ประเภทรายจ่าย</w:t>
            </w:r>
          </w:p>
        </w:tc>
        <w:tc>
          <w:tcPr>
            <w:tcW w:w="851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F9525A" w:rsidRPr="00F01AE6" w:rsidTr="00F9525A">
        <w:trPr>
          <w:trHeight w:val="315"/>
        </w:trPr>
        <w:tc>
          <w:tcPr>
            <w:tcW w:w="897" w:type="dxa"/>
            <w:tcBorders>
              <w:top w:val="nil"/>
              <w:left w:val="single" w:sz="8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bottom"/>
            <w:hideMark/>
          </w:tcPr>
          <w:p w:rsidR="00F9525A" w:rsidRPr="00F01AE6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1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F9525A" w:rsidRPr="00F01AE6" w:rsidTr="00F9525A">
        <w:trPr>
          <w:trHeight w:val="60"/>
        </w:trPr>
        <w:tc>
          <w:tcPr>
            <w:tcW w:w="897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000000" w:fill="D3D3D3"/>
            <w:noWrap/>
            <w:vAlign w:val="bottom"/>
            <w:hideMark/>
          </w:tcPr>
          <w:p w:rsidR="00F9525A" w:rsidRPr="00F01AE6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1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F9525A" w:rsidRPr="00F01AE6" w:rsidTr="00F9525A">
        <w:trPr>
          <w:trHeight w:val="1275"/>
        </w:trPr>
        <w:tc>
          <w:tcPr>
            <w:tcW w:w="1276" w:type="dxa"/>
            <w:gridSpan w:val="2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งบดำเนินงาน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โครงการป้องกันและแก้ไขปัญหาอุบัติเหตุทางถนนในเขตตำบลกรูด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50,000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50,000</w:t>
            </w:r>
          </w:p>
        </w:tc>
      </w:tr>
      <w:tr w:rsidR="00F9525A" w:rsidRPr="00F01AE6" w:rsidTr="00F9525A">
        <w:trPr>
          <w:trHeight w:val="645"/>
        </w:trPr>
        <w:tc>
          <w:tcPr>
            <w:tcW w:w="1276" w:type="dxa"/>
            <w:gridSpan w:val="2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โครงการป้องกันและระงับโรคติดต่อ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50,000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50,000</w:t>
            </w:r>
          </w:p>
        </w:tc>
      </w:tr>
      <w:tr w:rsidR="00F9525A" w:rsidRPr="00F01AE6" w:rsidTr="00F9525A">
        <w:trPr>
          <w:trHeight w:val="1275"/>
        </w:trPr>
        <w:tc>
          <w:tcPr>
            <w:tcW w:w="1276" w:type="dxa"/>
            <w:gridSpan w:val="2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โครงการฝึกอบรมหรือทบทวนอาสาสมัครป้องกันภัยฝ่ายพลเรือน(อปพร.)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100,000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100,000</w:t>
            </w:r>
          </w:p>
        </w:tc>
      </w:tr>
      <w:tr w:rsidR="00F9525A" w:rsidRPr="00F01AE6" w:rsidTr="00F9525A">
        <w:trPr>
          <w:trHeight w:val="645"/>
        </w:trPr>
        <w:tc>
          <w:tcPr>
            <w:tcW w:w="1276" w:type="dxa"/>
            <w:gridSpan w:val="2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โครงการพัฒนาศักยภาพผู้สูงอายุ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100,000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100,000</w:t>
            </w:r>
          </w:p>
        </w:tc>
      </w:tr>
      <w:tr w:rsidR="00F9525A" w:rsidRPr="00F01AE6" w:rsidTr="00F9525A">
        <w:trPr>
          <w:trHeight w:val="330"/>
        </w:trPr>
        <w:tc>
          <w:tcPr>
            <w:tcW w:w="1276" w:type="dxa"/>
            <w:gridSpan w:val="2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โครงการศึกษาดูงาน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200,000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200,000</w:t>
            </w:r>
          </w:p>
        </w:tc>
      </w:tr>
      <w:tr w:rsidR="00F9525A" w:rsidRPr="00F01AE6" w:rsidTr="00F9525A">
        <w:trPr>
          <w:trHeight w:val="1275"/>
        </w:trPr>
        <w:tc>
          <w:tcPr>
            <w:tcW w:w="1276" w:type="dxa"/>
            <w:gridSpan w:val="2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โครงการศึกษาดูงานด้านการเงินการการคลัง</w:t>
            </w: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F01AE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เพิ่มประสิทธิภาพด้านการเงินการคลัง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20,000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20,000</w:t>
            </w:r>
          </w:p>
        </w:tc>
      </w:tr>
    </w:tbl>
    <w:p w:rsidR="00F9525A" w:rsidRDefault="00F9525A" w:rsidP="00F9525A"/>
    <w:p w:rsidR="00F9525A" w:rsidRDefault="00F9525A" w:rsidP="00F9525A"/>
    <w:tbl>
      <w:tblPr>
        <w:tblW w:w="1451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97"/>
        <w:gridCol w:w="379"/>
        <w:gridCol w:w="851"/>
        <w:gridCol w:w="1701"/>
        <w:gridCol w:w="851"/>
        <w:gridCol w:w="980"/>
        <w:gridCol w:w="1040"/>
        <w:gridCol w:w="815"/>
        <w:gridCol w:w="850"/>
        <w:gridCol w:w="980"/>
        <w:gridCol w:w="863"/>
        <w:gridCol w:w="1040"/>
        <w:gridCol w:w="945"/>
        <w:gridCol w:w="1160"/>
        <w:gridCol w:w="1160"/>
      </w:tblGrid>
      <w:tr w:rsidR="00F9525A" w:rsidRPr="00EE324B" w:rsidTr="00F9525A">
        <w:trPr>
          <w:trHeight w:val="945"/>
        </w:trPr>
        <w:tc>
          <w:tcPr>
            <w:tcW w:w="897" w:type="dxa"/>
            <w:tcBorders>
              <w:top w:val="single" w:sz="8" w:space="0" w:color="A9A9A9"/>
              <w:left w:val="single" w:sz="8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lastRenderedPageBreak/>
              <w:t> </w:t>
            </w:r>
          </w:p>
        </w:tc>
        <w:tc>
          <w:tcPr>
            <w:tcW w:w="379" w:type="dxa"/>
            <w:tcBorders>
              <w:top w:val="single" w:sz="8" w:space="0" w:color="A9A9A9"/>
              <w:left w:val="nil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8" w:space="0" w:color="A9A9A9"/>
              <w:left w:val="nil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8" w:space="0" w:color="A9A9A9"/>
              <w:left w:val="nil"/>
              <w:bottom w:val="nil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แผนงานงบกลาง</w:t>
            </w:r>
          </w:p>
        </w:tc>
        <w:tc>
          <w:tcPr>
            <w:tcW w:w="98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แผนงานการเกษตร</w:t>
            </w:r>
          </w:p>
        </w:tc>
        <w:tc>
          <w:tcPr>
            <w:tcW w:w="104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แผนงานการศาสนาวัฒนธรรมและนันทนาการ</w:t>
            </w:r>
          </w:p>
        </w:tc>
        <w:tc>
          <w:tcPr>
            <w:tcW w:w="815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85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แผนงานเคหะและชุมชน</w:t>
            </w:r>
          </w:p>
        </w:tc>
        <w:tc>
          <w:tcPr>
            <w:tcW w:w="98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แผนงานสังคมสงเคราะห์</w:t>
            </w:r>
          </w:p>
        </w:tc>
        <w:tc>
          <w:tcPr>
            <w:tcW w:w="863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แผนงานสาธารณสุข</w:t>
            </w:r>
          </w:p>
        </w:tc>
        <w:tc>
          <w:tcPr>
            <w:tcW w:w="104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แผนงานการศึกษา</w:t>
            </w:r>
          </w:p>
        </w:tc>
        <w:tc>
          <w:tcPr>
            <w:tcW w:w="945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แผนงานการรักษาความสงบภายใน</w:t>
            </w:r>
          </w:p>
        </w:tc>
        <w:tc>
          <w:tcPr>
            <w:tcW w:w="11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แผนงานบริหารงานทั่วไป</w:t>
            </w:r>
          </w:p>
        </w:tc>
        <w:tc>
          <w:tcPr>
            <w:tcW w:w="11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</w:tr>
      <w:tr w:rsidR="00F9525A" w:rsidRPr="00EE324B" w:rsidTr="00F9525A">
        <w:trPr>
          <w:trHeight w:val="315"/>
        </w:trPr>
        <w:tc>
          <w:tcPr>
            <w:tcW w:w="897" w:type="dxa"/>
            <w:tcBorders>
              <w:top w:val="nil"/>
              <w:left w:val="single" w:sz="8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1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F9525A" w:rsidRPr="00EE324B" w:rsidTr="00F9525A">
        <w:trPr>
          <w:trHeight w:val="945"/>
        </w:trPr>
        <w:tc>
          <w:tcPr>
            <w:tcW w:w="897" w:type="dxa"/>
            <w:tcBorders>
              <w:top w:val="nil"/>
              <w:left w:val="single" w:sz="8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2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9525A" w:rsidRPr="00F01AE6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งบ/หมวด/ประเภทรายจ่าย</w:t>
            </w:r>
          </w:p>
        </w:tc>
        <w:tc>
          <w:tcPr>
            <w:tcW w:w="851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F9525A" w:rsidRPr="00EE324B" w:rsidTr="00F9525A">
        <w:trPr>
          <w:trHeight w:val="315"/>
        </w:trPr>
        <w:tc>
          <w:tcPr>
            <w:tcW w:w="897" w:type="dxa"/>
            <w:tcBorders>
              <w:top w:val="nil"/>
              <w:left w:val="single" w:sz="8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bottom"/>
            <w:hideMark/>
          </w:tcPr>
          <w:p w:rsidR="00F9525A" w:rsidRPr="00F01AE6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1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F9525A" w:rsidRPr="00EE324B" w:rsidTr="00F9525A">
        <w:trPr>
          <w:trHeight w:val="60"/>
        </w:trPr>
        <w:tc>
          <w:tcPr>
            <w:tcW w:w="897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000000" w:fill="D3D3D3"/>
            <w:noWrap/>
            <w:vAlign w:val="bottom"/>
            <w:hideMark/>
          </w:tcPr>
          <w:p w:rsidR="00F9525A" w:rsidRPr="00F01AE6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1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F9525A" w:rsidRPr="00EE324B" w:rsidTr="00F9525A">
        <w:trPr>
          <w:trHeight w:val="645"/>
        </w:trPr>
        <w:tc>
          <w:tcPr>
            <w:tcW w:w="1276" w:type="dxa"/>
            <w:gridSpan w:val="2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งบดำเนินงาน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โครงการสงเคราะห์เด็ก เยาวชนและด้อยโอกาส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10,000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10,000</w:t>
            </w:r>
          </w:p>
        </w:tc>
      </w:tr>
      <w:tr w:rsidR="00F9525A" w:rsidRPr="00EE324B" w:rsidTr="00F9525A">
        <w:trPr>
          <w:trHeight w:val="645"/>
        </w:trPr>
        <w:tc>
          <w:tcPr>
            <w:tcW w:w="1276" w:type="dxa"/>
            <w:gridSpan w:val="2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โครงการสนับสนุนการจัดแผนชุมชน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20,000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20,000</w:t>
            </w:r>
          </w:p>
        </w:tc>
      </w:tr>
      <w:tr w:rsidR="00F9525A" w:rsidRPr="00EE324B" w:rsidTr="00F9525A">
        <w:trPr>
          <w:trHeight w:val="960"/>
        </w:trPr>
        <w:tc>
          <w:tcPr>
            <w:tcW w:w="1276" w:type="dxa"/>
            <w:gridSpan w:val="2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โครงการสนับสนุนค่าใช้จ่ายการบริหารสถานศึกษา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537,600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537,600</w:t>
            </w:r>
          </w:p>
        </w:tc>
      </w:tr>
      <w:tr w:rsidR="00F9525A" w:rsidRPr="00EE324B" w:rsidTr="00F9525A">
        <w:trPr>
          <w:trHeight w:val="1275"/>
        </w:trPr>
        <w:tc>
          <w:tcPr>
            <w:tcW w:w="1276" w:type="dxa"/>
            <w:gridSpan w:val="2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โครงการสนับสนุนและส่งเสริมการศึกษาจัดกิจกรรมการเรียนการสอนศพด.บ้านกรูด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50,000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50,000</w:t>
            </w:r>
          </w:p>
        </w:tc>
      </w:tr>
      <w:tr w:rsidR="00F9525A" w:rsidRPr="00EE324B" w:rsidTr="00F9525A">
        <w:trPr>
          <w:trHeight w:val="960"/>
        </w:trPr>
        <w:tc>
          <w:tcPr>
            <w:tcW w:w="1276" w:type="dxa"/>
            <w:gridSpan w:val="2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โครงการสนับสนุนศูนย์</w:t>
            </w:r>
            <w:r w:rsidRPr="00EE324B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เ</w:t>
            </w:r>
            <w:r w:rsidRPr="00F01AE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ทคโนโลยีการเกษตรประจำตำบลกรูด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20,000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20,000</w:t>
            </w:r>
          </w:p>
        </w:tc>
      </w:tr>
      <w:tr w:rsidR="00F9525A" w:rsidRPr="00EE324B" w:rsidTr="00F9525A">
        <w:trPr>
          <w:trHeight w:val="960"/>
        </w:trPr>
        <w:tc>
          <w:tcPr>
            <w:tcW w:w="1276" w:type="dxa"/>
            <w:gridSpan w:val="2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โครงการสร้างความรัก ความสัมพันธ์ในครอบครัว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10,000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10,000</w:t>
            </w:r>
          </w:p>
        </w:tc>
      </w:tr>
    </w:tbl>
    <w:p w:rsidR="00F9525A" w:rsidRPr="00EE324B" w:rsidRDefault="00F9525A" w:rsidP="00F9525A"/>
    <w:tbl>
      <w:tblPr>
        <w:tblW w:w="1451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97"/>
        <w:gridCol w:w="379"/>
        <w:gridCol w:w="851"/>
        <w:gridCol w:w="1701"/>
        <w:gridCol w:w="851"/>
        <w:gridCol w:w="980"/>
        <w:gridCol w:w="1040"/>
        <w:gridCol w:w="815"/>
        <w:gridCol w:w="850"/>
        <w:gridCol w:w="980"/>
        <w:gridCol w:w="863"/>
        <w:gridCol w:w="1040"/>
        <w:gridCol w:w="945"/>
        <w:gridCol w:w="1160"/>
        <w:gridCol w:w="1160"/>
      </w:tblGrid>
      <w:tr w:rsidR="00F9525A" w:rsidRPr="00EE324B" w:rsidTr="00F9525A">
        <w:trPr>
          <w:trHeight w:val="945"/>
        </w:trPr>
        <w:tc>
          <w:tcPr>
            <w:tcW w:w="897" w:type="dxa"/>
            <w:tcBorders>
              <w:top w:val="single" w:sz="8" w:space="0" w:color="A9A9A9"/>
              <w:left w:val="single" w:sz="8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lastRenderedPageBreak/>
              <w:t> </w:t>
            </w:r>
          </w:p>
        </w:tc>
        <w:tc>
          <w:tcPr>
            <w:tcW w:w="379" w:type="dxa"/>
            <w:tcBorders>
              <w:top w:val="single" w:sz="8" w:space="0" w:color="A9A9A9"/>
              <w:left w:val="nil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8" w:space="0" w:color="A9A9A9"/>
              <w:left w:val="nil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8" w:space="0" w:color="A9A9A9"/>
              <w:left w:val="nil"/>
              <w:bottom w:val="nil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แผนงานงบกลาง</w:t>
            </w:r>
          </w:p>
        </w:tc>
        <w:tc>
          <w:tcPr>
            <w:tcW w:w="98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แผนงานการเกษตร</w:t>
            </w:r>
          </w:p>
        </w:tc>
        <w:tc>
          <w:tcPr>
            <w:tcW w:w="104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แผนงานการศาสนาวัฒนธรรมและนันทนาการ</w:t>
            </w:r>
          </w:p>
        </w:tc>
        <w:tc>
          <w:tcPr>
            <w:tcW w:w="815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85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แผนงานเคหะและชุมชน</w:t>
            </w:r>
          </w:p>
        </w:tc>
        <w:tc>
          <w:tcPr>
            <w:tcW w:w="98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แผนงานสังคมสงเคราะห์</w:t>
            </w:r>
          </w:p>
        </w:tc>
        <w:tc>
          <w:tcPr>
            <w:tcW w:w="863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แผนงานสาธารณสุข</w:t>
            </w:r>
          </w:p>
        </w:tc>
        <w:tc>
          <w:tcPr>
            <w:tcW w:w="104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แผนงานการศึกษา</w:t>
            </w:r>
          </w:p>
        </w:tc>
        <w:tc>
          <w:tcPr>
            <w:tcW w:w="945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แผนงานการรักษาความสงบภายใน</w:t>
            </w:r>
          </w:p>
        </w:tc>
        <w:tc>
          <w:tcPr>
            <w:tcW w:w="11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แผนงานบริหารงานทั่วไป</w:t>
            </w:r>
          </w:p>
        </w:tc>
        <w:tc>
          <w:tcPr>
            <w:tcW w:w="11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</w:tr>
      <w:tr w:rsidR="00F9525A" w:rsidRPr="00EE324B" w:rsidTr="00F9525A">
        <w:trPr>
          <w:trHeight w:val="315"/>
        </w:trPr>
        <w:tc>
          <w:tcPr>
            <w:tcW w:w="897" w:type="dxa"/>
            <w:tcBorders>
              <w:top w:val="nil"/>
              <w:left w:val="single" w:sz="8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1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F9525A" w:rsidRPr="00EE324B" w:rsidTr="00F9525A">
        <w:trPr>
          <w:trHeight w:val="945"/>
        </w:trPr>
        <w:tc>
          <w:tcPr>
            <w:tcW w:w="897" w:type="dxa"/>
            <w:tcBorders>
              <w:top w:val="nil"/>
              <w:left w:val="single" w:sz="8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2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9525A" w:rsidRPr="00F01AE6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งบ/หมวด/ประเภทรายจ่าย</w:t>
            </w:r>
          </w:p>
        </w:tc>
        <w:tc>
          <w:tcPr>
            <w:tcW w:w="851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F9525A" w:rsidRPr="00EE324B" w:rsidTr="00F9525A">
        <w:trPr>
          <w:trHeight w:val="315"/>
        </w:trPr>
        <w:tc>
          <w:tcPr>
            <w:tcW w:w="897" w:type="dxa"/>
            <w:tcBorders>
              <w:top w:val="nil"/>
              <w:left w:val="single" w:sz="8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bottom"/>
            <w:hideMark/>
          </w:tcPr>
          <w:p w:rsidR="00F9525A" w:rsidRPr="00F01AE6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1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F9525A" w:rsidRPr="00EE324B" w:rsidTr="00F9525A">
        <w:trPr>
          <w:trHeight w:val="60"/>
        </w:trPr>
        <w:tc>
          <w:tcPr>
            <w:tcW w:w="897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000000" w:fill="D3D3D3"/>
            <w:noWrap/>
            <w:vAlign w:val="bottom"/>
            <w:hideMark/>
          </w:tcPr>
          <w:p w:rsidR="00F9525A" w:rsidRPr="00F01AE6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1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F9525A" w:rsidRPr="00EE324B" w:rsidTr="00F9525A">
        <w:trPr>
          <w:trHeight w:val="645"/>
        </w:trPr>
        <w:tc>
          <w:tcPr>
            <w:tcW w:w="1276" w:type="dxa"/>
            <w:gridSpan w:val="2"/>
            <w:vMerge w:val="restart"/>
            <w:tcBorders>
              <w:top w:val="single" w:sz="8" w:space="0" w:color="A9A9A9"/>
              <w:left w:val="single" w:sz="8" w:space="0" w:color="A9A9A9"/>
              <w:right w:val="nil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งบดำเนินงาน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โครงการสร้างแรงจูงใจในการชำระภาษี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20,000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20,000</w:t>
            </w:r>
          </w:p>
        </w:tc>
      </w:tr>
      <w:tr w:rsidR="00F9525A" w:rsidRPr="00EE324B" w:rsidTr="00F9525A">
        <w:trPr>
          <w:trHeight w:val="330"/>
        </w:trPr>
        <w:tc>
          <w:tcPr>
            <w:tcW w:w="1276" w:type="dxa"/>
            <w:gridSpan w:val="2"/>
            <w:vMerge/>
            <w:tcBorders>
              <w:left w:val="single" w:sz="8" w:space="0" w:color="A9A9A9"/>
              <w:right w:val="nil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ค่าบำรุงรักษาและซ่อมแซม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85,000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20,000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130,000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235,000</w:t>
            </w:r>
          </w:p>
        </w:tc>
      </w:tr>
      <w:tr w:rsidR="00F9525A" w:rsidRPr="00EE324B" w:rsidTr="00F9525A">
        <w:trPr>
          <w:trHeight w:val="330"/>
        </w:trPr>
        <w:tc>
          <w:tcPr>
            <w:tcW w:w="1276" w:type="dxa"/>
            <w:gridSpan w:val="2"/>
            <w:vMerge/>
            <w:tcBorders>
              <w:left w:val="single" w:sz="8" w:space="0" w:color="A9A9A9"/>
              <w:right w:val="nil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วัสดุเครื่องแต่งกาย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30,000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15,000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45,000</w:t>
            </w:r>
          </w:p>
        </w:tc>
      </w:tr>
      <w:tr w:rsidR="00F9525A" w:rsidRPr="00EE324B" w:rsidTr="00F9525A">
        <w:trPr>
          <w:trHeight w:val="330"/>
        </w:trPr>
        <w:tc>
          <w:tcPr>
            <w:tcW w:w="1276" w:type="dxa"/>
            <w:gridSpan w:val="2"/>
            <w:vMerge/>
            <w:tcBorders>
              <w:left w:val="single" w:sz="8" w:space="0" w:color="A9A9A9"/>
              <w:right w:val="nil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วัสดุยานพาหนะและขนส่ง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30,000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F01AE6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sz w:val="24"/>
                <w:szCs w:val="24"/>
              </w:rPr>
              <w:t>30,000</w:t>
            </w:r>
          </w:p>
        </w:tc>
      </w:tr>
      <w:tr w:rsidR="00F9525A" w:rsidRPr="00EE324B" w:rsidTr="00F9525A">
        <w:trPr>
          <w:trHeight w:val="330"/>
        </w:trPr>
        <w:tc>
          <w:tcPr>
            <w:tcW w:w="1276" w:type="dxa"/>
            <w:gridSpan w:val="2"/>
            <w:vMerge/>
            <w:tcBorders>
              <w:left w:val="single" w:sz="8" w:space="0" w:color="A9A9A9"/>
              <w:right w:val="nil"/>
            </w:tcBorders>
            <w:vAlign w:val="center"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A9A9A9"/>
              <w:right w:val="single" w:sz="8" w:space="0" w:color="A9A9A9"/>
            </w:tcBorders>
            <w:vAlign w:val="center"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วัสดุคอมพิวเตอร์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110,000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140,000</w:t>
            </w:r>
          </w:p>
        </w:tc>
      </w:tr>
      <w:tr w:rsidR="00F9525A" w:rsidRPr="00EE324B" w:rsidTr="00F9525A">
        <w:trPr>
          <w:trHeight w:val="330"/>
        </w:trPr>
        <w:tc>
          <w:tcPr>
            <w:tcW w:w="1276" w:type="dxa"/>
            <w:gridSpan w:val="2"/>
            <w:vMerge/>
            <w:tcBorders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:rsidR="00F9525A" w:rsidRPr="00F01AE6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วัสดุไฟฟ้าและวิทยุ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130,000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160,000</w:t>
            </w:r>
          </w:p>
        </w:tc>
      </w:tr>
    </w:tbl>
    <w:p w:rsidR="00F9525A" w:rsidRDefault="00F9525A" w:rsidP="00F9525A"/>
    <w:p w:rsidR="00F9525A" w:rsidRDefault="00F9525A" w:rsidP="00F9525A"/>
    <w:p w:rsidR="00F9525A" w:rsidRDefault="00F9525A" w:rsidP="00F9525A"/>
    <w:p w:rsidR="00F9525A" w:rsidRDefault="00F9525A" w:rsidP="00F9525A"/>
    <w:p w:rsidR="00F9525A" w:rsidRDefault="00F9525A" w:rsidP="00F9525A"/>
    <w:p w:rsidR="00F9525A" w:rsidRDefault="00F9525A" w:rsidP="00F9525A"/>
    <w:p w:rsidR="00F9525A" w:rsidRDefault="00F9525A" w:rsidP="00F9525A"/>
    <w:p w:rsidR="00F9525A" w:rsidRDefault="00F9525A" w:rsidP="00F9525A"/>
    <w:p w:rsidR="00F9525A" w:rsidRDefault="00F9525A" w:rsidP="00F9525A"/>
    <w:tbl>
      <w:tblPr>
        <w:tblW w:w="1436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40"/>
        <w:gridCol w:w="653"/>
        <w:gridCol w:w="992"/>
        <w:gridCol w:w="1701"/>
        <w:gridCol w:w="850"/>
        <w:gridCol w:w="980"/>
        <w:gridCol w:w="1040"/>
        <w:gridCol w:w="815"/>
        <w:gridCol w:w="851"/>
        <w:gridCol w:w="980"/>
        <w:gridCol w:w="862"/>
        <w:gridCol w:w="1040"/>
        <w:gridCol w:w="945"/>
        <w:gridCol w:w="1160"/>
        <w:gridCol w:w="1160"/>
      </w:tblGrid>
      <w:tr w:rsidR="00F9525A" w:rsidRPr="00E00A3C" w:rsidTr="00F9525A">
        <w:trPr>
          <w:trHeight w:val="315"/>
        </w:trPr>
        <w:tc>
          <w:tcPr>
            <w:tcW w:w="340" w:type="dxa"/>
            <w:tcBorders>
              <w:top w:val="single" w:sz="8" w:space="0" w:color="A9A9A9"/>
              <w:left w:val="single" w:sz="8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3" w:type="dxa"/>
            <w:tcBorders>
              <w:top w:val="single" w:sz="8" w:space="0" w:color="A9A9A9"/>
              <w:left w:val="nil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8" w:space="0" w:color="A9A9A9"/>
              <w:left w:val="nil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8" w:space="0" w:color="A9A9A9"/>
              <w:left w:val="nil"/>
              <w:bottom w:val="nil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แผนงานงบกลาง</w:t>
            </w:r>
          </w:p>
        </w:tc>
        <w:tc>
          <w:tcPr>
            <w:tcW w:w="98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แผนงานการเกษตร</w:t>
            </w:r>
          </w:p>
        </w:tc>
        <w:tc>
          <w:tcPr>
            <w:tcW w:w="104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แผนงานการศาสนาวัฒนธรรมและนันทนาการ</w:t>
            </w:r>
          </w:p>
        </w:tc>
        <w:tc>
          <w:tcPr>
            <w:tcW w:w="815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851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แผนงานเคหะและชุมชน</w:t>
            </w:r>
          </w:p>
        </w:tc>
        <w:tc>
          <w:tcPr>
            <w:tcW w:w="98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แผนงานสังคมสงเคราะห์</w:t>
            </w:r>
          </w:p>
        </w:tc>
        <w:tc>
          <w:tcPr>
            <w:tcW w:w="862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แผนงานสาธารณสุข</w:t>
            </w:r>
          </w:p>
        </w:tc>
        <w:tc>
          <w:tcPr>
            <w:tcW w:w="104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แผนงานการศึกษา</w:t>
            </w:r>
          </w:p>
        </w:tc>
        <w:tc>
          <w:tcPr>
            <w:tcW w:w="945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แผนงานการรักษาความสงบภายใน</w:t>
            </w:r>
          </w:p>
        </w:tc>
        <w:tc>
          <w:tcPr>
            <w:tcW w:w="11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แผนงานบริหารงานทั่วไป</w:t>
            </w:r>
          </w:p>
        </w:tc>
        <w:tc>
          <w:tcPr>
            <w:tcW w:w="11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</w:tr>
      <w:tr w:rsidR="00F9525A" w:rsidRPr="00E00A3C" w:rsidTr="00F9525A">
        <w:trPr>
          <w:trHeight w:val="315"/>
        </w:trPr>
        <w:tc>
          <w:tcPr>
            <w:tcW w:w="340" w:type="dxa"/>
            <w:tcBorders>
              <w:top w:val="nil"/>
              <w:left w:val="single" w:sz="8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9525A" w:rsidRPr="00E00A3C" w:rsidTr="00F9525A">
        <w:trPr>
          <w:trHeight w:val="945"/>
        </w:trPr>
        <w:tc>
          <w:tcPr>
            <w:tcW w:w="340" w:type="dxa"/>
            <w:tcBorders>
              <w:top w:val="nil"/>
              <w:left w:val="single" w:sz="8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9525A" w:rsidRPr="00E00A3C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งบ/หมวด/ประเภทรายจ่าย</w:t>
            </w:r>
          </w:p>
        </w:tc>
        <w:tc>
          <w:tcPr>
            <w:tcW w:w="85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9525A" w:rsidRPr="00E00A3C" w:rsidTr="00F9525A">
        <w:trPr>
          <w:trHeight w:val="315"/>
        </w:trPr>
        <w:tc>
          <w:tcPr>
            <w:tcW w:w="340" w:type="dxa"/>
            <w:tcBorders>
              <w:top w:val="nil"/>
              <w:left w:val="single" w:sz="8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bottom"/>
            <w:hideMark/>
          </w:tcPr>
          <w:p w:rsidR="00F9525A" w:rsidRPr="00E00A3C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9525A" w:rsidRPr="00E00A3C" w:rsidTr="00F9525A">
        <w:trPr>
          <w:trHeight w:val="330"/>
        </w:trPr>
        <w:tc>
          <w:tcPr>
            <w:tcW w:w="34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000000" w:fill="D3D3D3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000000" w:fill="D3D3D3"/>
            <w:noWrap/>
            <w:vAlign w:val="bottom"/>
            <w:hideMark/>
          </w:tcPr>
          <w:p w:rsidR="00F9525A" w:rsidRPr="00E00A3C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000000" w:fill="D3D3D3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9525A" w:rsidRPr="00E00A3C" w:rsidTr="00F9525A">
        <w:trPr>
          <w:trHeight w:val="330"/>
        </w:trPr>
        <w:tc>
          <w:tcPr>
            <w:tcW w:w="993" w:type="dxa"/>
            <w:gridSpan w:val="2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งบดำเนินงาน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วัสดุเชื้อเพลิงและหล่อลื่น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240,000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150,000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390,000</w:t>
            </w:r>
          </w:p>
        </w:tc>
      </w:tr>
      <w:tr w:rsidR="00F9525A" w:rsidRPr="00E00A3C" w:rsidTr="00F9525A">
        <w:trPr>
          <w:trHeight w:val="330"/>
        </w:trPr>
        <w:tc>
          <w:tcPr>
            <w:tcW w:w="993" w:type="dxa"/>
            <w:gridSpan w:val="2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วัสดุกีฬา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100,000</w:t>
            </w:r>
          </w:p>
        </w:tc>
      </w:tr>
      <w:tr w:rsidR="00F9525A" w:rsidRPr="00E00A3C" w:rsidTr="00F9525A">
        <w:trPr>
          <w:trHeight w:val="330"/>
        </w:trPr>
        <w:tc>
          <w:tcPr>
            <w:tcW w:w="993" w:type="dxa"/>
            <w:gridSpan w:val="2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วัสดุงานบ้านงานครัว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600,000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645,000</w:t>
            </w:r>
          </w:p>
        </w:tc>
      </w:tr>
      <w:tr w:rsidR="00F9525A" w:rsidRPr="00E00A3C" w:rsidTr="00F9525A">
        <w:trPr>
          <w:trHeight w:val="330"/>
        </w:trPr>
        <w:tc>
          <w:tcPr>
            <w:tcW w:w="993" w:type="dxa"/>
            <w:gridSpan w:val="2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วัสดุวิทยาศาสตร์หรือการแพทย์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80,000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80,000</w:t>
            </w:r>
          </w:p>
        </w:tc>
      </w:tr>
      <w:tr w:rsidR="00F9525A" w:rsidRPr="00E00A3C" w:rsidTr="00F9525A">
        <w:trPr>
          <w:trHeight w:val="330"/>
        </w:trPr>
        <w:tc>
          <w:tcPr>
            <w:tcW w:w="993" w:type="dxa"/>
            <w:gridSpan w:val="2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ค่าอาหารเสริม (นม)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1,447,468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1,447,468</w:t>
            </w:r>
          </w:p>
        </w:tc>
      </w:tr>
      <w:tr w:rsidR="00F9525A" w:rsidRPr="00E00A3C" w:rsidTr="00F9525A">
        <w:trPr>
          <w:trHeight w:val="330"/>
        </w:trPr>
        <w:tc>
          <w:tcPr>
            <w:tcW w:w="993" w:type="dxa"/>
            <w:gridSpan w:val="2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วัสดุการเกษตร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20,000</w:t>
            </w:r>
          </w:p>
        </w:tc>
      </w:tr>
      <w:tr w:rsidR="00F9525A" w:rsidRPr="00E00A3C" w:rsidTr="00F9525A">
        <w:trPr>
          <w:trHeight w:val="330"/>
        </w:trPr>
        <w:tc>
          <w:tcPr>
            <w:tcW w:w="993" w:type="dxa"/>
            <w:gridSpan w:val="2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วัสดุก่อสร้าง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70,000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170,000</w:t>
            </w:r>
          </w:p>
        </w:tc>
      </w:tr>
      <w:tr w:rsidR="00F9525A" w:rsidRPr="00E00A3C" w:rsidTr="00F9525A">
        <w:trPr>
          <w:trHeight w:val="330"/>
        </w:trPr>
        <w:tc>
          <w:tcPr>
            <w:tcW w:w="993" w:type="dxa"/>
            <w:gridSpan w:val="2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วัสดุโฆษณาและเผยแพร่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70,000</w:t>
            </w:r>
          </w:p>
        </w:tc>
      </w:tr>
      <w:tr w:rsidR="00F9525A" w:rsidRPr="00E00A3C" w:rsidTr="00F9525A">
        <w:trPr>
          <w:trHeight w:val="330"/>
        </w:trPr>
        <w:tc>
          <w:tcPr>
            <w:tcW w:w="993" w:type="dxa"/>
            <w:gridSpan w:val="2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วัสดุสำนักงาน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40,000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170,000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210,000</w:t>
            </w:r>
          </w:p>
        </w:tc>
      </w:tr>
      <w:tr w:rsidR="00F9525A" w:rsidRPr="00E00A3C" w:rsidTr="00F9525A">
        <w:trPr>
          <w:trHeight w:val="330"/>
        </w:trPr>
        <w:tc>
          <w:tcPr>
            <w:tcW w:w="993" w:type="dxa"/>
            <w:gridSpan w:val="2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วัสดุอื่น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35,000</w:t>
            </w:r>
          </w:p>
        </w:tc>
      </w:tr>
      <w:tr w:rsidR="00F9525A" w:rsidRPr="00E00A3C" w:rsidTr="00F9525A">
        <w:trPr>
          <w:trHeight w:val="645"/>
        </w:trPr>
        <w:tc>
          <w:tcPr>
            <w:tcW w:w="993" w:type="dxa"/>
            <w:gridSpan w:val="2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525A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ค่าสาธารณูป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-</w:t>
            </w:r>
          </w:p>
          <w:p w:rsidR="00F9525A" w:rsidRPr="00E00A3C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โภค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ค่าบริการสื่อสารและโทรคมนาคม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35,000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35,000</w:t>
            </w:r>
          </w:p>
        </w:tc>
      </w:tr>
      <w:tr w:rsidR="00F9525A" w:rsidRPr="00E00A3C" w:rsidTr="00F9525A">
        <w:trPr>
          <w:trHeight w:val="330"/>
        </w:trPr>
        <w:tc>
          <w:tcPr>
            <w:tcW w:w="993" w:type="dxa"/>
            <w:gridSpan w:val="2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ค่าน้ำประปา ค่าน้ำบาดาล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15,000</w:t>
            </w:r>
          </w:p>
        </w:tc>
      </w:tr>
      <w:tr w:rsidR="00F9525A" w:rsidRPr="00E00A3C" w:rsidTr="00F9525A">
        <w:trPr>
          <w:trHeight w:val="330"/>
        </w:trPr>
        <w:tc>
          <w:tcPr>
            <w:tcW w:w="993" w:type="dxa"/>
            <w:gridSpan w:val="2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ค่าไฟฟ้า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250,000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250,000</w:t>
            </w:r>
          </w:p>
        </w:tc>
      </w:tr>
    </w:tbl>
    <w:p w:rsidR="00F9525A" w:rsidRDefault="00F9525A" w:rsidP="00F9525A"/>
    <w:tbl>
      <w:tblPr>
        <w:tblW w:w="1451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40"/>
        <w:gridCol w:w="653"/>
        <w:gridCol w:w="992"/>
        <w:gridCol w:w="1701"/>
        <w:gridCol w:w="850"/>
        <w:gridCol w:w="980"/>
        <w:gridCol w:w="1040"/>
        <w:gridCol w:w="815"/>
        <w:gridCol w:w="993"/>
        <w:gridCol w:w="980"/>
        <w:gridCol w:w="862"/>
        <w:gridCol w:w="1040"/>
        <w:gridCol w:w="945"/>
        <w:gridCol w:w="1160"/>
        <w:gridCol w:w="1160"/>
      </w:tblGrid>
      <w:tr w:rsidR="00F9525A" w:rsidRPr="00E00A3C" w:rsidTr="00F9525A">
        <w:trPr>
          <w:trHeight w:val="315"/>
        </w:trPr>
        <w:tc>
          <w:tcPr>
            <w:tcW w:w="340" w:type="dxa"/>
            <w:tcBorders>
              <w:top w:val="single" w:sz="8" w:space="0" w:color="A9A9A9"/>
              <w:left w:val="single" w:sz="8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53" w:type="dxa"/>
            <w:tcBorders>
              <w:top w:val="single" w:sz="8" w:space="0" w:color="A9A9A9"/>
              <w:left w:val="nil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8" w:space="0" w:color="A9A9A9"/>
              <w:left w:val="nil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8" w:space="0" w:color="A9A9A9"/>
              <w:left w:val="nil"/>
              <w:bottom w:val="nil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แผนงานงบกลาง</w:t>
            </w:r>
          </w:p>
        </w:tc>
        <w:tc>
          <w:tcPr>
            <w:tcW w:w="98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แผนงานการเกษตร</w:t>
            </w:r>
          </w:p>
        </w:tc>
        <w:tc>
          <w:tcPr>
            <w:tcW w:w="104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แผนงานการศาสนาวัฒนธรรมและนันทนาการ</w:t>
            </w:r>
          </w:p>
        </w:tc>
        <w:tc>
          <w:tcPr>
            <w:tcW w:w="815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993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แผนงานเคหะและชุมชน</w:t>
            </w:r>
          </w:p>
        </w:tc>
        <w:tc>
          <w:tcPr>
            <w:tcW w:w="98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แผนงานสังคมสงเคราะห์</w:t>
            </w:r>
          </w:p>
        </w:tc>
        <w:tc>
          <w:tcPr>
            <w:tcW w:w="862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แผนงานสาธารณสุข</w:t>
            </w:r>
          </w:p>
        </w:tc>
        <w:tc>
          <w:tcPr>
            <w:tcW w:w="104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แผนงานการศึกษา</w:t>
            </w:r>
          </w:p>
        </w:tc>
        <w:tc>
          <w:tcPr>
            <w:tcW w:w="945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แผนงานการรักษาความสงบภายใน</w:t>
            </w:r>
          </w:p>
        </w:tc>
        <w:tc>
          <w:tcPr>
            <w:tcW w:w="11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แผนงานบริหารงานทั่วไป</w:t>
            </w:r>
          </w:p>
        </w:tc>
        <w:tc>
          <w:tcPr>
            <w:tcW w:w="11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</w:tr>
      <w:tr w:rsidR="00F9525A" w:rsidRPr="00E00A3C" w:rsidTr="00F9525A">
        <w:trPr>
          <w:trHeight w:val="315"/>
        </w:trPr>
        <w:tc>
          <w:tcPr>
            <w:tcW w:w="340" w:type="dxa"/>
            <w:tcBorders>
              <w:top w:val="nil"/>
              <w:left w:val="single" w:sz="8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9525A" w:rsidRPr="00E00A3C" w:rsidTr="00F9525A">
        <w:trPr>
          <w:trHeight w:val="945"/>
        </w:trPr>
        <w:tc>
          <w:tcPr>
            <w:tcW w:w="340" w:type="dxa"/>
            <w:tcBorders>
              <w:top w:val="nil"/>
              <w:left w:val="single" w:sz="8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9525A" w:rsidRPr="00E00A3C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งบ/หมวด/ประเภทรายจ่าย</w:t>
            </w:r>
          </w:p>
        </w:tc>
        <w:tc>
          <w:tcPr>
            <w:tcW w:w="85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9525A" w:rsidRPr="00E00A3C" w:rsidTr="00F9525A">
        <w:trPr>
          <w:trHeight w:val="315"/>
        </w:trPr>
        <w:tc>
          <w:tcPr>
            <w:tcW w:w="340" w:type="dxa"/>
            <w:tcBorders>
              <w:top w:val="nil"/>
              <w:left w:val="single" w:sz="8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bottom"/>
            <w:hideMark/>
          </w:tcPr>
          <w:p w:rsidR="00F9525A" w:rsidRPr="00E00A3C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9525A" w:rsidRPr="00E00A3C" w:rsidTr="00F9525A">
        <w:trPr>
          <w:trHeight w:val="330"/>
        </w:trPr>
        <w:tc>
          <w:tcPr>
            <w:tcW w:w="34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000000" w:fill="D3D3D3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000000" w:fill="D3D3D3"/>
            <w:noWrap/>
            <w:vAlign w:val="bottom"/>
            <w:hideMark/>
          </w:tcPr>
          <w:p w:rsidR="00F9525A" w:rsidRPr="00E00A3C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000000" w:fill="D3D3D3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9525A" w:rsidRPr="00E00A3C" w:rsidTr="00F9525A">
        <w:trPr>
          <w:trHeight w:val="330"/>
        </w:trPr>
        <w:tc>
          <w:tcPr>
            <w:tcW w:w="993" w:type="dxa"/>
            <w:gridSpan w:val="2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01AE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งบดำเนินงาน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ค่าสาธารณูป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-</w:t>
            </w:r>
          </w:p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โภค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ค่าบริการไปรษณีย์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65,000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65,000</w:t>
            </w:r>
          </w:p>
        </w:tc>
      </w:tr>
      <w:tr w:rsidR="00F9525A" w:rsidRPr="00E00A3C" w:rsidTr="00F9525A">
        <w:trPr>
          <w:trHeight w:val="330"/>
        </w:trPr>
        <w:tc>
          <w:tcPr>
            <w:tcW w:w="993" w:type="dxa"/>
            <w:gridSpan w:val="2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ค่าบริการโทรศัพท์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74,000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89,000</w:t>
            </w:r>
          </w:p>
        </w:tc>
      </w:tr>
      <w:tr w:rsidR="00F9525A" w:rsidRPr="00E00A3C" w:rsidTr="00F9525A">
        <w:trPr>
          <w:trHeight w:val="330"/>
        </w:trPr>
        <w:tc>
          <w:tcPr>
            <w:tcW w:w="993" w:type="dxa"/>
            <w:gridSpan w:val="2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000000" w:fill="FFFFFF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งบลงทุน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ค่าครุภัณฑ์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ครุภัณฑ์สำนักงาน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F9525A" w:rsidRPr="00E00A3C" w:rsidTr="00F9525A">
        <w:trPr>
          <w:trHeight w:val="645"/>
        </w:trPr>
        <w:tc>
          <w:tcPr>
            <w:tcW w:w="993" w:type="dxa"/>
            <w:gridSpan w:val="2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เก้าอี้ทำงานสำหรับพนักงาน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20,000</w:t>
            </w:r>
          </w:p>
        </w:tc>
      </w:tr>
      <w:tr w:rsidR="00F9525A" w:rsidRPr="00E00A3C" w:rsidTr="00F9525A">
        <w:trPr>
          <w:trHeight w:val="645"/>
        </w:trPr>
        <w:tc>
          <w:tcPr>
            <w:tcW w:w="993" w:type="dxa"/>
            <w:gridSpan w:val="2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เก้าอี้สำหรับศูนย์พัฒนาเด็กเล็ก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21,000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21,000</w:t>
            </w:r>
          </w:p>
        </w:tc>
      </w:tr>
      <w:tr w:rsidR="00F9525A" w:rsidRPr="00E00A3C" w:rsidTr="00F9525A">
        <w:trPr>
          <w:trHeight w:val="330"/>
        </w:trPr>
        <w:tc>
          <w:tcPr>
            <w:tcW w:w="993" w:type="dxa"/>
            <w:gridSpan w:val="2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เครื่องโทรสาร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60,000</w:t>
            </w:r>
          </w:p>
        </w:tc>
      </w:tr>
      <w:tr w:rsidR="00F9525A" w:rsidRPr="00E00A3C" w:rsidTr="00F9525A">
        <w:trPr>
          <w:trHeight w:val="330"/>
        </w:trPr>
        <w:tc>
          <w:tcPr>
            <w:tcW w:w="993" w:type="dxa"/>
            <w:gridSpan w:val="2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ชั้นวางของเอนกประสงค์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8,800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8,800</w:t>
            </w:r>
          </w:p>
        </w:tc>
      </w:tr>
      <w:tr w:rsidR="00F9525A" w:rsidRPr="00E00A3C" w:rsidTr="00F9525A">
        <w:trPr>
          <w:trHeight w:val="645"/>
        </w:trPr>
        <w:tc>
          <w:tcPr>
            <w:tcW w:w="993" w:type="dxa"/>
            <w:gridSpan w:val="2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ตู้สำหรับศูนย์พัฒนาเด็กเล็ก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3,200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3,200</w:t>
            </w:r>
          </w:p>
        </w:tc>
      </w:tr>
      <w:tr w:rsidR="00F9525A" w:rsidRPr="00E00A3C" w:rsidTr="00F9525A">
        <w:trPr>
          <w:trHeight w:val="330"/>
        </w:trPr>
        <w:tc>
          <w:tcPr>
            <w:tcW w:w="993" w:type="dxa"/>
            <w:gridSpan w:val="2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โต๊ะทำงาน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30,000</w:t>
            </w:r>
          </w:p>
        </w:tc>
      </w:tr>
      <w:tr w:rsidR="00F9525A" w:rsidRPr="00E00A3C" w:rsidTr="00F9525A">
        <w:trPr>
          <w:trHeight w:val="645"/>
        </w:trPr>
        <w:tc>
          <w:tcPr>
            <w:tcW w:w="993" w:type="dxa"/>
            <w:gridSpan w:val="2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โต๊ะสำหรับศูนย์พัฒนาเด็กเล็ก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17,000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17,000</w:t>
            </w:r>
          </w:p>
        </w:tc>
      </w:tr>
      <w:tr w:rsidR="00F9525A" w:rsidRPr="00E00A3C" w:rsidTr="00F9525A">
        <w:trPr>
          <w:trHeight w:val="330"/>
        </w:trPr>
        <w:tc>
          <w:tcPr>
            <w:tcW w:w="993" w:type="dxa"/>
            <w:gridSpan w:val="2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ครุภัณฑ์คอมพิวเตอร์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F9525A" w:rsidRPr="00E00A3C" w:rsidTr="00F9525A">
        <w:trPr>
          <w:trHeight w:val="960"/>
        </w:trPr>
        <w:tc>
          <w:tcPr>
            <w:tcW w:w="993" w:type="dxa"/>
            <w:gridSpan w:val="2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เครื่องคอมพิวเตอร์โน้ตบุ้คสำหรับประมวลผล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21,000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21,000</w:t>
            </w:r>
          </w:p>
        </w:tc>
      </w:tr>
    </w:tbl>
    <w:p w:rsidR="00F9525A" w:rsidRDefault="00F9525A" w:rsidP="00F9525A"/>
    <w:p w:rsidR="00F9525A" w:rsidRDefault="00F9525A" w:rsidP="00F9525A"/>
    <w:tbl>
      <w:tblPr>
        <w:tblW w:w="1451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40"/>
        <w:gridCol w:w="653"/>
        <w:gridCol w:w="992"/>
        <w:gridCol w:w="1701"/>
        <w:gridCol w:w="850"/>
        <w:gridCol w:w="980"/>
        <w:gridCol w:w="1040"/>
        <w:gridCol w:w="815"/>
        <w:gridCol w:w="993"/>
        <w:gridCol w:w="980"/>
        <w:gridCol w:w="862"/>
        <w:gridCol w:w="1040"/>
        <w:gridCol w:w="945"/>
        <w:gridCol w:w="1160"/>
        <w:gridCol w:w="1160"/>
      </w:tblGrid>
      <w:tr w:rsidR="00F9525A" w:rsidRPr="00E00A3C" w:rsidTr="00F9525A">
        <w:trPr>
          <w:trHeight w:val="315"/>
        </w:trPr>
        <w:tc>
          <w:tcPr>
            <w:tcW w:w="340" w:type="dxa"/>
            <w:tcBorders>
              <w:top w:val="single" w:sz="8" w:space="0" w:color="A9A9A9"/>
              <w:left w:val="single" w:sz="8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3" w:type="dxa"/>
            <w:tcBorders>
              <w:top w:val="single" w:sz="8" w:space="0" w:color="A9A9A9"/>
              <w:left w:val="nil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8" w:space="0" w:color="A9A9A9"/>
              <w:left w:val="nil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8" w:space="0" w:color="A9A9A9"/>
              <w:left w:val="nil"/>
              <w:bottom w:val="nil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แผนงานงบกลาง</w:t>
            </w:r>
          </w:p>
        </w:tc>
        <w:tc>
          <w:tcPr>
            <w:tcW w:w="98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แผนงานการเกษตร</w:t>
            </w:r>
          </w:p>
        </w:tc>
        <w:tc>
          <w:tcPr>
            <w:tcW w:w="104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แผนงานการศาสนาวัฒนธรรมและนันทนาการ</w:t>
            </w:r>
          </w:p>
        </w:tc>
        <w:tc>
          <w:tcPr>
            <w:tcW w:w="815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993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แผนงานเคหะและชุมชน</w:t>
            </w:r>
          </w:p>
        </w:tc>
        <w:tc>
          <w:tcPr>
            <w:tcW w:w="98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แผนงานสังคมสงเคราะห์</w:t>
            </w:r>
          </w:p>
        </w:tc>
        <w:tc>
          <w:tcPr>
            <w:tcW w:w="862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แผนงานสาธารณสุข</w:t>
            </w:r>
          </w:p>
        </w:tc>
        <w:tc>
          <w:tcPr>
            <w:tcW w:w="104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แผนงานการศึกษา</w:t>
            </w:r>
          </w:p>
        </w:tc>
        <w:tc>
          <w:tcPr>
            <w:tcW w:w="945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แผนงานการรักษาความสงบภายใน</w:t>
            </w:r>
          </w:p>
        </w:tc>
        <w:tc>
          <w:tcPr>
            <w:tcW w:w="11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แผนงานบริหารงานทั่วไป</w:t>
            </w:r>
          </w:p>
        </w:tc>
        <w:tc>
          <w:tcPr>
            <w:tcW w:w="11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</w:tr>
      <w:tr w:rsidR="00F9525A" w:rsidRPr="00E00A3C" w:rsidTr="00F9525A">
        <w:trPr>
          <w:trHeight w:val="315"/>
        </w:trPr>
        <w:tc>
          <w:tcPr>
            <w:tcW w:w="340" w:type="dxa"/>
            <w:tcBorders>
              <w:top w:val="nil"/>
              <w:left w:val="single" w:sz="8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9525A" w:rsidRPr="00E00A3C" w:rsidTr="00F9525A">
        <w:trPr>
          <w:trHeight w:val="945"/>
        </w:trPr>
        <w:tc>
          <w:tcPr>
            <w:tcW w:w="340" w:type="dxa"/>
            <w:tcBorders>
              <w:top w:val="nil"/>
              <w:left w:val="single" w:sz="8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9525A" w:rsidRPr="00E00A3C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งบ/หมวด/ประเภทรายจ่าย</w:t>
            </w:r>
          </w:p>
        </w:tc>
        <w:tc>
          <w:tcPr>
            <w:tcW w:w="85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9525A" w:rsidRPr="00E00A3C" w:rsidTr="00F9525A">
        <w:trPr>
          <w:trHeight w:val="315"/>
        </w:trPr>
        <w:tc>
          <w:tcPr>
            <w:tcW w:w="340" w:type="dxa"/>
            <w:tcBorders>
              <w:top w:val="nil"/>
              <w:left w:val="single" w:sz="8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bottom"/>
            <w:hideMark/>
          </w:tcPr>
          <w:p w:rsidR="00F9525A" w:rsidRPr="00E00A3C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9525A" w:rsidRPr="00E00A3C" w:rsidTr="00F9525A">
        <w:trPr>
          <w:trHeight w:val="330"/>
        </w:trPr>
        <w:tc>
          <w:tcPr>
            <w:tcW w:w="34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000000" w:fill="D3D3D3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000000" w:fill="D3D3D3"/>
            <w:noWrap/>
            <w:vAlign w:val="bottom"/>
            <w:hideMark/>
          </w:tcPr>
          <w:p w:rsidR="00F9525A" w:rsidRPr="00E00A3C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000000" w:fill="D3D3D3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9525A" w:rsidRPr="00E00A3C" w:rsidTr="00F9525A">
        <w:trPr>
          <w:trHeight w:val="645"/>
        </w:trPr>
        <w:tc>
          <w:tcPr>
            <w:tcW w:w="993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เครื่องคอมพิวเตอร์สำหรับงานประมวลผล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23,000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60,000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83,000</w:t>
            </w:r>
          </w:p>
        </w:tc>
      </w:tr>
      <w:tr w:rsidR="00F9525A" w:rsidRPr="00E00A3C" w:rsidTr="00F9525A">
        <w:trPr>
          <w:trHeight w:val="645"/>
        </w:trPr>
        <w:tc>
          <w:tcPr>
            <w:tcW w:w="993" w:type="dxa"/>
            <w:gridSpan w:val="2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เครื่องคอมพิวเตอร์สำหรับงานสำนักงาน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32,000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32,000</w:t>
            </w:r>
          </w:p>
        </w:tc>
      </w:tr>
      <w:tr w:rsidR="00F9525A" w:rsidRPr="00E00A3C" w:rsidTr="00F9525A">
        <w:trPr>
          <w:trHeight w:val="330"/>
        </w:trPr>
        <w:tc>
          <w:tcPr>
            <w:tcW w:w="993" w:type="dxa"/>
            <w:gridSpan w:val="2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เครื่องพิมพ์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8,600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8,600</w:t>
            </w:r>
          </w:p>
        </w:tc>
      </w:tr>
      <w:tr w:rsidR="00F9525A" w:rsidRPr="00E00A3C" w:rsidTr="00F9525A">
        <w:trPr>
          <w:trHeight w:val="330"/>
        </w:trPr>
        <w:tc>
          <w:tcPr>
            <w:tcW w:w="993" w:type="dxa"/>
            <w:gridSpan w:val="2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เครื่องสำรองไฟ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24,800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24,800</w:t>
            </w:r>
          </w:p>
        </w:tc>
      </w:tr>
      <w:tr w:rsidR="00F9525A" w:rsidRPr="00E00A3C" w:rsidTr="00F9525A">
        <w:trPr>
          <w:trHeight w:val="645"/>
        </w:trPr>
        <w:tc>
          <w:tcPr>
            <w:tcW w:w="993" w:type="dxa"/>
            <w:gridSpan w:val="2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150,000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150,000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320,000</w:t>
            </w:r>
          </w:p>
        </w:tc>
      </w:tr>
      <w:tr w:rsidR="00F9525A" w:rsidRPr="00E00A3C" w:rsidTr="00F9525A">
        <w:trPr>
          <w:trHeight w:val="330"/>
        </w:trPr>
        <w:tc>
          <w:tcPr>
            <w:tcW w:w="993" w:type="dxa"/>
            <w:gridSpan w:val="2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ค่าที่ดินและสิ่งก่อสร้าง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ค่าก่อสร้างสิ่งสาธารณูปโภค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F9525A" w:rsidRPr="00E00A3C" w:rsidTr="00F9525A">
        <w:trPr>
          <w:trHeight w:val="1275"/>
        </w:trPr>
        <w:tc>
          <w:tcPr>
            <w:tcW w:w="993" w:type="dxa"/>
            <w:gridSpan w:val="2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525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โครงการก่อสร้างถนนคอนกรีตเสริมเหล็กสายแซะงาม-แม่โมกข์</w:t>
            </w:r>
          </w:p>
          <w:p w:rsidR="00F9525A" w:rsidRPr="00E00A3C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หมู่ที่ </w:t>
            </w: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1,484,000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E00A3C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00A3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1,484,000</w:t>
            </w:r>
          </w:p>
        </w:tc>
      </w:tr>
    </w:tbl>
    <w:p w:rsidR="00F9525A" w:rsidRDefault="00F9525A" w:rsidP="00F9525A"/>
    <w:p w:rsidR="00F9525A" w:rsidRDefault="00F9525A" w:rsidP="00F9525A"/>
    <w:p w:rsidR="00F9525A" w:rsidRDefault="00F9525A" w:rsidP="00F9525A"/>
    <w:p w:rsidR="00F9525A" w:rsidRDefault="00F9525A" w:rsidP="00F9525A"/>
    <w:p w:rsidR="00F9525A" w:rsidRDefault="00F9525A" w:rsidP="00F9525A"/>
    <w:p w:rsidR="00F9525A" w:rsidRDefault="00F9525A" w:rsidP="00F9525A"/>
    <w:tbl>
      <w:tblPr>
        <w:tblW w:w="14511" w:type="dxa"/>
        <w:tblInd w:w="-743" w:type="dxa"/>
        <w:tblLook w:val="04A0" w:firstRow="1" w:lastRow="0" w:firstColumn="1" w:lastColumn="0" w:noHBand="0" w:noVBand="1"/>
      </w:tblPr>
      <w:tblGrid>
        <w:gridCol w:w="340"/>
        <w:gridCol w:w="653"/>
        <w:gridCol w:w="287"/>
        <w:gridCol w:w="705"/>
        <w:gridCol w:w="655"/>
        <w:gridCol w:w="1046"/>
        <w:gridCol w:w="902"/>
        <w:gridCol w:w="980"/>
        <w:gridCol w:w="1040"/>
        <w:gridCol w:w="777"/>
        <w:gridCol w:w="989"/>
        <w:gridCol w:w="980"/>
        <w:gridCol w:w="980"/>
        <w:gridCol w:w="902"/>
        <w:gridCol w:w="955"/>
        <w:gridCol w:w="1160"/>
        <w:gridCol w:w="1160"/>
      </w:tblGrid>
      <w:tr w:rsidR="00F9525A" w:rsidRPr="00A74F7A" w:rsidTr="00F9525A">
        <w:trPr>
          <w:trHeight w:val="315"/>
        </w:trPr>
        <w:tc>
          <w:tcPr>
            <w:tcW w:w="340" w:type="dxa"/>
            <w:tcBorders>
              <w:top w:val="single" w:sz="8" w:space="0" w:color="A9A9A9"/>
              <w:left w:val="single" w:sz="8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8" w:space="0" w:color="A9A9A9"/>
              <w:left w:val="nil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8" w:space="0" w:color="A9A9A9"/>
              <w:left w:val="nil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single" w:sz="8" w:space="0" w:color="A9A9A9"/>
              <w:left w:val="nil"/>
              <w:bottom w:val="nil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แผนงานงบกลาง</w:t>
            </w:r>
          </w:p>
        </w:tc>
        <w:tc>
          <w:tcPr>
            <w:tcW w:w="98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แผนงานการเกษตร</w:t>
            </w:r>
          </w:p>
        </w:tc>
        <w:tc>
          <w:tcPr>
            <w:tcW w:w="104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แผนงานการศาสนาวัฒนธรรมและนันทนาการ</w:t>
            </w:r>
          </w:p>
        </w:tc>
        <w:tc>
          <w:tcPr>
            <w:tcW w:w="777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989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แผนงานเคหะและชุมชน</w:t>
            </w:r>
          </w:p>
        </w:tc>
        <w:tc>
          <w:tcPr>
            <w:tcW w:w="98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แผนงานสังคมสงเคราะห์</w:t>
            </w:r>
          </w:p>
        </w:tc>
        <w:tc>
          <w:tcPr>
            <w:tcW w:w="98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แผนงานสาธารณสุข</w:t>
            </w:r>
          </w:p>
        </w:tc>
        <w:tc>
          <w:tcPr>
            <w:tcW w:w="902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แผนงานการศึกษา</w:t>
            </w:r>
          </w:p>
        </w:tc>
        <w:tc>
          <w:tcPr>
            <w:tcW w:w="955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แผนงานการรักษาความสงบภายใน</w:t>
            </w:r>
          </w:p>
        </w:tc>
        <w:tc>
          <w:tcPr>
            <w:tcW w:w="11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แผนงานบริหารงานทั่วไป</w:t>
            </w:r>
          </w:p>
        </w:tc>
        <w:tc>
          <w:tcPr>
            <w:tcW w:w="11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</w:tr>
      <w:tr w:rsidR="00F9525A" w:rsidRPr="00A74F7A" w:rsidTr="00F9525A">
        <w:trPr>
          <w:trHeight w:val="315"/>
        </w:trPr>
        <w:tc>
          <w:tcPr>
            <w:tcW w:w="340" w:type="dxa"/>
            <w:tcBorders>
              <w:top w:val="nil"/>
              <w:left w:val="single" w:sz="8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9525A" w:rsidRPr="00A74F7A" w:rsidTr="00F9525A">
        <w:trPr>
          <w:trHeight w:val="945"/>
        </w:trPr>
        <w:tc>
          <w:tcPr>
            <w:tcW w:w="340" w:type="dxa"/>
            <w:tcBorders>
              <w:top w:val="nil"/>
              <w:left w:val="single" w:sz="8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9525A" w:rsidRPr="00A74F7A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งบ/หมวด/ประเภทรายจ่าย</w:t>
            </w:r>
          </w:p>
        </w:tc>
        <w:tc>
          <w:tcPr>
            <w:tcW w:w="902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9525A" w:rsidRPr="00A74F7A" w:rsidTr="00F9525A">
        <w:trPr>
          <w:trHeight w:val="315"/>
        </w:trPr>
        <w:tc>
          <w:tcPr>
            <w:tcW w:w="340" w:type="dxa"/>
            <w:tcBorders>
              <w:top w:val="nil"/>
              <w:left w:val="single" w:sz="8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bottom"/>
            <w:hideMark/>
          </w:tcPr>
          <w:p w:rsidR="00F9525A" w:rsidRPr="00A74F7A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9525A" w:rsidRPr="00A74F7A" w:rsidTr="00F9525A">
        <w:trPr>
          <w:trHeight w:val="330"/>
        </w:trPr>
        <w:tc>
          <w:tcPr>
            <w:tcW w:w="34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000000" w:fill="D3D3D3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000000" w:fill="D3D3D3"/>
            <w:noWrap/>
            <w:vAlign w:val="bottom"/>
            <w:hideMark/>
          </w:tcPr>
          <w:p w:rsidR="00F9525A" w:rsidRPr="00A74F7A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000000" w:fill="D3D3D3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9525A" w:rsidRPr="00A74F7A" w:rsidTr="00F9525A">
        <w:trPr>
          <w:trHeight w:val="1275"/>
        </w:trPr>
        <w:tc>
          <w:tcPr>
            <w:tcW w:w="993" w:type="dxa"/>
            <w:gridSpan w:val="2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000000" w:fill="FFFFFF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งบลงทุน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ค่าที่ดินและสิ่งก่อสร้าง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โครงการก่อสร้างถนนคอนกรีตเสริมเหล็กสายป้าลาภ-โรงเรียนกำสนประชาสรรค์</w:t>
            </w: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หมู่ที่ </w:t>
            </w: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821,000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821,000</w:t>
            </w:r>
          </w:p>
        </w:tc>
      </w:tr>
      <w:tr w:rsidR="00F9525A" w:rsidRPr="00A74F7A" w:rsidTr="00F9525A">
        <w:trPr>
          <w:trHeight w:val="960"/>
        </w:trPr>
        <w:tc>
          <w:tcPr>
            <w:tcW w:w="993" w:type="dxa"/>
            <w:gridSpan w:val="2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โครงการก่อสร้างถนนคอนกรีตเสริมเหล็กสายพ่อสถิตย์</w:t>
            </w: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หมู่ที่ </w:t>
            </w: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1,041,000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1,041,000</w:t>
            </w:r>
          </w:p>
        </w:tc>
      </w:tr>
      <w:tr w:rsidR="00F9525A" w:rsidRPr="00A74F7A" w:rsidTr="00F9525A">
        <w:trPr>
          <w:trHeight w:val="1275"/>
        </w:trPr>
        <w:tc>
          <w:tcPr>
            <w:tcW w:w="993" w:type="dxa"/>
            <w:gridSpan w:val="2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โครงการก่อสร้างถนนคอนกรีตเสริมเหล็กสายหน้าศาลาหมู่บ้าน</w:t>
            </w: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หมู่ที่ </w:t>
            </w: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1,375,000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1,375,000</w:t>
            </w:r>
          </w:p>
        </w:tc>
      </w:tr>
      <w:tr w:rsidR="00F9525A" w:rsidRPr="00A74F7A" w:rsidTr="00F9525A">
        <w:trPr>
          <w:trHeight w:val="1590"/>
        </w:trPr>
        <w:tc>
          <w:tcPr>
            <w:tcW w:w="993" w:type="dxa"/>
            <w:gridSpan w:val="2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โครงการก่อสร้างถนนลาดยางผิวจราจารแอสฟัลท์ติกคอนกรีตสายต้นโพธิ์-แม่โมกข์</w:t>
            </w: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หมู่ที่ </w:t>
            </w: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2,510,000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2,510,000</w:t>
            </w:r>
          </w:p>
        </w:tc>
      </w:tr>
    </w:tbl>
    <w:p w:rsidR="00F9525A" w:rsidRDefault="00F9525A" w:rsidP="00F9525A"/>
    <w:p w:rsidR="00F9525A" w:rsidRDefault="00F9525A" w:rsidP="00F9525A"/>
    <w:p w:rsidR="00F9525A" w:rsidRDefault="00F9525A" w:rsidP="00F9525A"/>
    <w:p w:rsidR="00F9525A" w:rsidRDefault="00F9525A" w:rsidP="00F9525A"/>
    <w:tbl>
      <w:tblPr>
        <w:tblW w:w="14511" w:type="dxa"/>
        <w:tblInd w:w="-743" w:type="dxa"/>
        <w:tblLook w:val="04A0" w:firstRow="1" w:lastRow="0" w:firstColumn="1" w:lastColumn="0" w:noHBand="0" w:noVBand="1"/>
      </w:tblPr>
      <w:tblGrid>
        <w:gridCol w:w="340"/>
        <w:gridCol w:w="653"/>
        <w:gridCol w:w="287"/>
        <w:gridCol w:w="705"/>
        <w:gridCol w:w="655"/>
        <w:gridCol w:w="1046"/>
        <w:gridCol w:w="902"/>
        <w:gridCol w:w="980"/>
        <w:gridCol w:w="1040"/>
        <w:gridCol w:w="777"/>
        <w:gridCol w:w="989"/>
        <w:gridCol w:w="980"/>
        <w:gridCol w:w="980"/>
        <w:gridCol w:w="902"/>
        <w:gridCol w:w="955"/>
        <w:gridCol w:w="1160"/>
        <w:gridCol w:w="1160"/>
      </w:tblGrid>
      <w:tr w:rsidR="00F9525A" w:rsidRPr="00A74F7A" w:rsidTr="00F9525A">
        <w:trPr>
          <w:trHeight w:val="315"/>
        </w:trPr>
        <w:tc>
          <w:tcPr>
            <w:tcW w:w="340" w:type="dxa"/>
            <w:tcBorders>
              <w:top w:val="single" w:sz="8" w:space="0" w:color="A9A9A9"/>
              <w:left w:val="single" w:sz="8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8" w:space="0" w:color="A9A9A9"/>
              <w:left w:val="nil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8" w:space="0" w:color="A9A9A9"/>
              <w:left w:val="nil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single" w:sz="8" w:space="0" w:color="A9A9A9"/>
              <w:left w:val="nil"/>
              <w:bottom w:val="nil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แผนงานงบกลาง</w:t>
            </w:r>
          </w:p>
        </w:tc>
        <w:tc>
          <w:tcPr>
            <w:tcW w:w="98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แผนงานการเกษตร</w:t>
            </w:r>
          </w:p>
        </w:tc>
        <w:tc>
          <w:tcPr>
            <w:tcW w:w="104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แผนงานการศาสนาวัฒนธรรมและนันทนาการ</w:t>
            </w:r>
          </w:p>
        </w:tc>
        <w:tc>
          <w:tcPr>
            <w:tcW w:w="777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989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แผนงานเคหะและชุมชน</w:t>
            </w:r>
          </w:p>
        </w:tc>
        <w:tc>
          <w:tcPr>
            <w:tcW w:w="98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แผนงานสังคมสงเคราะห์</w:t>
            </w:r>
          </w:p>
        </w:tc>
        <w:tc>
          <w:tcPr>
            <w:tcW w:w="98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แผนงานสาธารณสุข</w:t>
            </w:r>
          </w:p>
        </w:tc>
        <w:tc>
          <w:tcPr>
            <w:tcW w:w="902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แผนงานการศึกษา</w:t>
            </w:r>
          </w:p>
        </w:tc>
        <w:tc>
          <w:tcPr>
            <w:tcW w:w="955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แผนงานการรักษาความสงบภายใน</w:t>
            </w:r>
          </w:p>
        </w:tc>
        <w:tc>
          <w:tcPr>
            <w:tcW w:w="11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แผนงานบริหารงานทั่วไป</w:t>
            </w:r>
          </w:p>
        </w:tc>
        <w:tc>
          <w:tcPr>
            <w:tcW w:w="11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</w:tr>
      <w:tr w:rsidR="00F9525A" w:rsidRPr="00A74F7A" w:rsidTr="00F9525A">
        <w:trPr>
          <w:trHeight w:val="315"/>
        </w:trPr>
        <w:tc>
          <w:tcPr>
            <w:tcW w:w="340" w:type="dxa"/>
            <w:tcBorders>
              <w:top w:val="nil"/>
              <w:left w:val="single" w:sz="8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9525A" w:rsidRPr="00A74F7A" w:rsidTr="00F9525A">
        <w:trPr>
          <w:trHeight w:val="945"/>
        </w:trPr>
        <w:tc>
          <w:tcPr>
            <w:tcW w:w="340" w:type="dxa"/>
            <w:tcBorders>
              <w:top w:val="nil"/>
              <w:left w:val="single" w:sz="8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9525A" w:rsidRPr="00A74F7A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งบ/หมวด/ประเภทรายจ่าย</w:t>
            </w:r>
          </w:p>
        </w:tc>
        <w:tc>
          <w:tcPr>
            <w:tcW w:w="902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9525A" w:rsidRPr="00A74F7A" w:rsidTr="00F9525A">
        <w:trPr>
          <w:trHeight w:val="315"/>
        </w:trPr>
        <w:tc>
          <w:tcPr>
            <w:tcW w:w="340" w:type="dxa"/>
            <w:tcBorders>
              <w:top w:val="nil"/>
              <w:left w:val="single" w:sz="8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bottom"/>
            <w:hideMark/>
          </w:tcPr>
          <w:p w:rsidR="00F9525A" w:rsidRPr="00A74F7A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9525A" w:rsidRPr="00A74F7A" w:rsidTr="00F9525A">
        <w:trPr>
          <w:trHeight w:val="330"/>
        </w:trPr>
        <w:tc>
          <w:tcPr>
            <w:tcW w:w="34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000000" w:fill="D3D3D3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000000" w:fill="D3D3D3"/>
            <w:noWrap/>
            <w:vAlign w:val="bottom"/>
            <w:hideMark/>
          </w:tcPr>
          <w:p w:rsidR="00F9525A" w:rsidRPr="00A74F7A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000000" w:fill="D3D3D3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9525A" w:rsidRPr="00A74F7A" w:rsidTr="00F9525A">
        <w:trPr>
          <w:trHeight w:val="960"/>
        </w:trPr>
        <w:tc>
          <w:tcPr>
            <w:tcW w:w="993" w:type="dxa"/>
            <w:gridSpan w:val="2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งบลงทุน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ค่าที่ดินและสิ่งก่อสร้าง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โครงการก่อสร้างระบบประปาหมู่บ้านบ้านท่าเฟือง</w:t>
            </w: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หมู่ที่ </w:t>
            </w: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723,000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723,000</w:t>
            </w:r>
          </w:p>
        </w:tc>
      </w:tr>
      <w:tr w:rsidR="00F9525A" w:rsidRPr="00A74F7A" w:rsidTr="00F9525A">
        <w:trPr>
          <w:trHeight w:val="1275"/>
        </w:trPr>
        <w:tc>
          <w:tcPr>
            <w:tcW w:w="993" w:type="dxa"/>
            <w:gridSpan w:val="2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525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โครงการก่อสร้างรั้วรอบสนามกีฬาฟุตซอล/สนามกีฬาฟุตบอล</w:t>
            </w: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</w:p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หมู่ที่ </w:t>
            </w: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1,597,000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1,597,000</w:t>
            </w:r>
          </w:p>
        </w:tc>
      </w:tr>
      <w:tr w:rsidR="00F9525A" w:rsidRPr="00A74F7A" w:rsidTr="00F9525A">
        <w:trPr>
          <w:trHeight w:val="960"/>
        </w:trPr>
        <w:tc>
          <w:tcPr>
            <w:tcW w:w="993" w:type="dxa"/>
            <w:gridSpan w:val="2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โครงการซ่อมแซมถนนสายแม่โมกข์-เขาพับผ้า หมู่ที่</w:t>
            </w: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1,206,000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1,206,000</w:t>
            </w:r>
          </w:p>
        </w:tc>
      </w:tr>
      <w:tr w:rsidR="00F9525A" w:rsidRPr="00A74F7A" w:rsidTr="00F9525A">
        <w:trPr>
          <w:trHeight w:val="645"/>
        </w:trPr>
        <w:tc>
          <w:tcPr>
            <w:tcW w:w="993" w:type="dxa"/>
            <w:gridSpan w:val="2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โครงการซ่อมแซมถนนสายวังเทวดา หมู่ที่ </w:t>
            </w: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258,000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258,000</w:t>
            </w:r>
          </w:p>
        </w:tc>
      </w:tr>
      <w:tr w:rsidR="00F9525A" w:rsidRPr="00A74F7A" w:rsidTr="00F9525A">
        <w:trPr>
          <w:trHeight w:val="960"/>
        </w:trPr>
        <w:tc>
          <w:tcPr>
            <w:tcW w:w="993" w:type="dxa"/>
            <w:gridSpan w:val="2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โครงการซ่อมแซมถนนสายศาลา-ช่องเนียง หมู่ที่ </w:t>
            </w: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1,484,000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1,484,000</w:t>
            </w:r>
          </w:p>
        </w:tc>
      </w:tr>
    </w:tbl>
    <w:p w:rsidR="00F9525A" w:rsidRDefault="00F9525A" w:rsidP="00F9525A"/>
    <w:p w:rsidR="00F9525A" w:rsidRDefault="00F9525A" w:rsidP="00F9525A"/>
    <w:p w:rsidR="00F9525A" w:rsidRDefault="00F9525A" w:rsidP="00F9525A"/>
    <w:tbl>
      <w:tblPr>
        <w:tblW w:w="14511" w:type="dxa"/>
        <w:tblInd w:w="-743" w:type="dxa"/>
        <w:tblLook w:val="04A0" w:firstRow="1" w:lastRow="0" w:firstColumn="1" w:lastColumn="0" w:noHBand="0" w:noVBand="1"/>
      </w:tblPr>
      <w:tblGrid>
        <w:gridCol w:w="332"/>
        <w:gridCol w:w="653"/>
        <w:gridCol w:w="278"/>
        <w:gridCol w:w="688"/>
        <w:gridCol w:w="648"/>
        <w:gridCol w:w="1018"/>
        <w:gridCol w:w="934"/>
        <w:gridCol w:w="972"/>
        <w:gridCol w:w="1033"/>
        <w:gridCol w:w="802"/>
        <w:gridCol w:w="1025"/>
        <w:gridCol w:w="970"/>
        <w:gridCol w:w="979"/>
        <w:gridCol w:w="934"/>
        <w:gridCol w:w="953"/>
        <w:gridCol w:w="1146"/>
        <w:gridCol w:w="1146"/>
      </w:tblGrid>
      <w:tr w:rsidR="00F9525A" w:rsidRPr="00A74F7A" w:rsidTr="00F9525A">
        <w:trPr>
          <w:trHeight w:val="315"/>
        </w:trPr>
        <w:tc>
          <w:tcPr>
            <w:tcW w:w="332" w:type="dxa"/>
            <w:tcBorders>
              <w:top w:val="single" w:sz="8" w:space="0" w:color="A9A9A9"/>
              <w:left w:val="single" w:sz="8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gridSpan w:val="2"/>
            <w:tcBorders>
              <w:top w:val="single" w:sz="8" w:space="0" w:color="A9A9A9"/>
              <w:left w:val="nil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6" w:type="dxa"/>
            <w:gridSpan w:val="2"/>
            <w:tcBorders>
              <w:top w:val="single" w:sz="8" w:space="0" w:color="A9A9A9"/>
              <w:left w:val="nil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single" w:sz="8" w:space="0" w:color="A9A9A9"/>
              <w:left w:val="nil"/>
              <w:bottom w:val="nil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4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แผนงานงบกลาง</w:t>
            </w:r>
          </w:p>
        </w:tc>
        <w:tc>
          <w:tcPr>
            <w:tcW w:w="972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แผนงานการเกษตร</w:t>
            </w:r>
          </w:p>
        </w:tc>
        <w:tc>
          <w:tcPr>
            <w:tcW w:w="1033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แผนงานการศาสนาวัฒนธรรมและนันทนาการ</w:t>
            </w:r>
          </w:p>
        </w:tc>
        <w:tc>
          <w:tcPr>
            <w:tcW w:w="802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1025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แผนงานเคหะและชุมชน</w:t>
            </w:r>
          </w:p>
        </w:tc>
        <w:tc>
          <w:tcPr>
            <w:tcW w:w="97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แผนงานสังคมสงเคราะห์</w:t>
            </w:r>
          </w:p>
        </w:tc>
        <w:tc>
          <w:tcPr>
            <w:tcW w:w="979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แผนงานสาธารณสุข</w:t>
            </w:r>
          </w:p>
        </w:tc>
        <w:tc>
          <w:tcPr>
            <w:tcW w:w="934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แผนงานการศึกษา</w:t>
            </w:r>
          </w:p>
        </w:tc>
        <w:tc>
          <w:tcPr>
            <w:tcW w:w="953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แผนงานการรักษาความสงบภายใน</w:t>
            </w:r>
          </w:p>
        </w:tc>
        <w:tc>
          <w:tcPr>
            <w:tcW w:w="1146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แผนงานบริหารงานทั่วไป</w:t>
            </w:r>
          </w:p>
        </w:tc>
        <w:tc>
          <w:tcPr>
            <w:tcW w:w="1146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</w:tr>
      <w:tr w:rsidR="00F9525A" w:rsidRPr="00A74F7A" w:rsidTr="00F9525A">
        <w:trPr>
          <w:trHeight w:val="315"/>
        </w:trPr>
        <w:tc>
          <w:tcPr>
            <w:tcW w:w="332" w:type="dxa"/>
            <w:tcBorders>
              <w:top w:val="nil"/>
              <w:left w:val="single" w:sz="8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4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9525A" w:rsidRPr="00A74F7A" w:rsidTr="00F9525A">
        <w:trPr>
          <w:trHeight w:val="945"/>
        </w:trPr>
        <w:tc>
          <w:tcPr>
            <w:tcW w:w="332" w:type="dxa"/>
            <w:tcBorders>
              <w:top w:val="nil"/>
              <w:left w:val="single" w:sz="8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9525A" w:rsidRPr="00A74F7A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งบ/หมวด/ประเภทรายจ่าย</w:t>
            </w:r>
          </w:p>
        </w:tc>
        <w:tc>
          <w:tcPr>
            <w:tcW w:w="934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9525A" w:rsidRPr="00A74F7A" w:rsidTr="00F9525A">
        <w:trPr>
          <w:trHeight w:val="315"/>
        </w:trPr>
        <w:tc>
          <w:tcPr>
            <w:tcW w:w="332" w:type="dxa"/>
            <w:tcBorders>
              <w:top w:val="nil"/>
              <w:left w:val="single" w:sz="8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bottom"/>
            <w:hideMark/>
          </w:tcPr>
          <w:p w:rsidR="00F9525A" w:rsidRPr="00A74F7A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4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9525A" w:rsidRPr="00A74F7A" w:rsidTr="00F9525A">
        <w:trPr>
          <w:trHeight w:val="330"/>
        </w:trPr>
        <w:tc>
          <w:tcPr>
            <w:tcW w:w="332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000000" w:fill="D3D3D3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000000" w:fill="D3D3D3"/>
            <w:noWrap/>
            <w:vAlign w:val="bottom"/>
            <w:hideMark/>
          </w:tcPr>
          <w:p w:rsidR="00F9525A" w:rsidRPr="00A74F7A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000000" w:fill="D3D3D3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4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9525A" w:rsidRPr="00A74F7A" w:rsidTr="00F9525A">
        <w:trPr>
          <w:trHeight w:val="330"/>
        </w:trPr>
        <w:tc>
          <w:tcPr>
            <w:tcW w:w="985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000000" w:fill="FFFFFF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งบรายจ่ายอื่น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รายจ่ายอื่น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รายจ่ายอื่น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20,000</w:t>
            </w:r>
          </w:p>
        </w:tc>
      </w:tr>
      <w:tr w:rsidR="00F9525A" w:rsidRPr="00A74F7A" w:rsidTr="00F9525A">
        <w:trPr>
          <w:trHeight w:val="645"/>
        </w:trPr>
        <w:tc>
          <w:tcPr>
            <w:tcW w:w="985" w:type="dxa"/>
            <w:gridSpan w:val="2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000000" w:fill="FFFFFF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งบเงินอุดหนุน</w:t>
            </w:r>
          </w:p>
        </w:tc>
        <w:tc>
          <w:tcPr>
            <w:tcW w:w="966" w:type="dxa"/>
            <w:gridSpan w:val="2"/>
            <w:vMerge w:val="restart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เงินอุดหนุน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เงินอุดหนุนองค์กรปกครองส่วนท้องถิ่น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15,000</w:t>
            </w:r>
          </w:p>
        </w:tc>
      </w:tr>
      <w:tr w:rsidR="00F9525A" w:rsidRPr="00A74F7A" w:rsidTr="00F9525A">
        <w:trPr>
          <w:trHeight w:val="645"/>
        </w:trPr>
        <w:tc>
          <w:tcPr>
            <w:tcW w:w="985" w:type="dxa"/>
            <w:gridSpan w:val="2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เงินอุดหนุนกิจการที่เป็นสาธารณประโยชน์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170,000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150,000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320,000</w:t>
            </w:r>
          </w:p>
        </w:tc>
      </w:tr>
      <w:tr w:rsidR="00F9525A" w:rsidRPr="00A74F7A" w:rsidTr="00F9525A">
        <w:trPr>
          <w:trHeight w:val="330"/>
        </w:trPr>
        <w:tc>
          <w:tcPr>
            <w:tcW w:w="985" w:type="dxa"/>
            <w:gridSpan w:val="2"/>
            <w:vMerge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เงินอุดหนุนส่วนราชการ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70,000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486,080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2,648,000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3,204,080</w:t>
            </w:r>
          </w:p>
        </w:tc>
      </w:tr>
      <w:tr w:rsidR="00F9525A" w:rsidRPr="00A74F7A" w:rsidTr="00F9525A">
        <w:trPr>
          <w:trHeight w:val="330"/>
        </w:trPr>
        <w:tc>
          <w:tcPr>
            <w:tcW w:w="3617" w:type="dxa"/>
            <w:gridSpan w:val="6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2,392,392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40,000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1,090,000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450,000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17,751,400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110,000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965,520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5,902,228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1,084,820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11,713,640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525A" w:rsidRPr="00A74F7A" w:rsidRDefault="00F9525A" w:rsidP="00FC22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74F7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41,500,000</w:t>
            </w:r>
          </w:p>
        </w:tc>
      </w:tr>
    </w:tbl>
    <w:p w:rsidR="00F9525A" w:rsidRDefault="00F9525A" w:rsidP="00F9525A"/>
    <w:p w:rsidR="00F9525A" w:rsidRDefault="00F9525A" w:rsidP="00F9525A"/>
    <w:p w:rsidR="00F9525A" w:rsidRDefault="00F9525A" w:rsidP="00F9525A"/>
    <w:p w:rsidR="00C073E9" w:rsidRDefault="00C073E9" w:rsidP="00F9525A"/>
    <w:p w:rsidR="00C073E9" w:rsidRDefault="00C073E9" w:rsidP="00F9525A"/>
    <w:p w:rsidR="00C073E9" w:rsidRDefault="00C073E9" w:rsidP="00F9525A"/>
    <w:p w:rsidR="00C073E9" w:rsidRDefault="00C073E9" w:rsidP="00F9525A">
      <w:pPr>
        <w:sectPr w:rsidR="00C073E9" w:rsidSect="00E6246C">
          <w:pgSz w:w="15840" w:h="12240" w:orient="landscape"/>
          <w:pgMar w:top="1440" w:right="851" w:bottom="1440" w:left="1440" w:header="720" w:footer="720" w:gutter="0"/>
          <w:cols w:space="720"/>
          <w:docGrid w:linePitch="360"/>
        </w:sectPr>
      </w:pPr>
    </w:p>
    <w:p w:rsidR="00C073E9" w:rsidRPr="00C073E9" w:rsidRDefault="00C073E9" w:rsidP="00C073E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073E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แบบรายงานวงเงินที่ใช้จ่ายเงินเดือน  ประโยชน์ตอบแทนอื่นเป็นกรณีพิเศษและเงินตอบแทน</w:t>
      </w:r>
    </w:p>
    <w:p w:rsidR="00C073E9" w:rsidRPr="00C073E9" w:rsidRDefault="00C073E9" w:rsidP="00C073E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073E9">
        <w:rPr>
          <w:rFonts w:ascii="TH SarabunPSK" w:hAnsi="TH SarabunPSK" w:cs="TH SarabunPSK"/>
          <w:b/>
          <w:bCs/>
          <w:sz w:val="32"/>
          <w:szCs w:val="32"/>
          <w:cs/>
        </w:rPr>
        <w:t>ของพนักงานเทศบาลและพนักงานจ้าง ที่นำมาจากเงินรายได้ที่ไม่รวมเงินอุดหนุนและเงินกู้หรือเงินอื่นใด</w:t>
      </w:r>
    </w:p>
    <w:p w:rsidR="00C073E9" w:rsidRPr="00C073E9" w:rsidRDefault="00C073E9" w:rsidP="00C073E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073E9">
        <w:rPr>
          <w:rFonts w:ascii="TH SarabunPSK" w:hAnsi="TH SarabunPSK" w:cs="TH SarabunPSK"/>
          <w:b/>
          <w:bCs/>
          <w:sz w:val="32"/>
          <w:szCs w:val="32"/>
          <w:cs/>
        </w:rPr>
        <w:t>เทศบาลตำบลกรูด  อำเภอกาญจนดิษฐ์  จังหวัดสุราษฏร์ธานี</w:t>
      </w:r>
    </w:p>
    <w:p w:rsidR="00C073E9" w:rsidRPr="00250671" w:rsidRDefault="00C073E9" w:rsidP="00C073E9">
      <w:pPr>
        <w:spacing w:after="0"/>
        <w:jc w:val="center"/>
        <w:rPr>
          <w:sz w:val="34"/>
          <w:szCs w:val="34"/>
        </w:rPr>
      </w:pPr>
      <w:r w:rsidRPr="00250671">
        <w:rPr>
          <w:rFonts w:ascii="TH SarabunPSK" w:hAnsi="TH SarabunPSK" w:cs="TH SarabunPSK"/>
          <w:b/>
          <w:bCs/>
          <w:sz w:val="34"/>
          <w:szCs w:val="34"/>
          <w:cs/>
        </w:rPr>
        <w:t>***********</w:t>
      </w:r>
    </w:p>
    <w:p w:rsidR="00C073E9" w:rsidRDefault="00C073E9" w:rsidP="00C073E9">
      <w:pPr>
        <w:spacing w:after="0"/>
        <w:rPr>
          <w:rFonts w:ascii="TH SarabunPSK" w:hAnsi="TH SarabunPSK" w:cs="TH SarabunPSK"/>
          <w:sz w:val="32"/>
          <w:szCs w:val="32"/>
        </w:rPr>
      </w:pPr>
      <w:r w:rsidRPr="00250671">
        <w:rPr>
          <w:rFonts w:ascii="TH SarabunPSK" w:hAnsi="TH SarabunPSK" w:cs="TH SarabunPSK"/>
          <w:sz w:val="32"/>
          <w:szCs w:val="32"/>
          <w:cs/>
        </w:rPr>
        <w:t>1. งบประมาณรายจ่ายประจำปี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2559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41,500,000.00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C073E9" w:rsidRDefault="00C073E9" w:rsidP="00C073E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 รายได้ไม่รวมเงินอุดหนุนและเงินกู้อื่นใด ประจำปี 2559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20,500,000.00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C073E9" w:rsidRDefault="00C073E9" w:rsidP="00C073E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 งบประมาณรายจ่ายเงินเดือน ประโยชน์ตอบแทนอื่น และเงินค่าจ้าง  ประจำปีงบประมาณ  2559</w:t>
      </w:r>
    </w:p>
    <w:p w:rsidR="00C073E9" w:rsidRDefault="00C073E9" w:rsidP="00C073E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3.1  เงินเดือนและเงินเพิ่มอื่นๆที่จ่ายควบกับเงินเดือน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C073E9" w:rsidRDefault="00C073E9" w:rsidP="00C073E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 เงินเดือนพนักงานเทศบาล(ทั้งปี)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5,791,080.00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C073E9" w:rsidRDefault="00C073E9" w:rsidP="00C073E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 เงินประจำตำแหน่ง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193,200.00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C073E9" w:rsidRDefault="00C073E9" w:rsidP="00C073E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 เงินเพิ่มต่างๆ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205,800.00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C073E9" w:rsidRDefault="00C073E9" w:rsidP="00C073E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3.2  เงินค่าจ้าง</w:t>
      </w:r>
    </w:p>
    <w:p w:rsidR="00C073E9" w:rsidRDefault="00C073E9" w:rsidP="00C073E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 ค่าตอบแทนพนักงานจ้าง(ทั้งปี)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2,171,840.00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C073E9" w:rsidRDefault="00C073E9" w:rsidP="00C073E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 เงินเพิ่มค่าจ้าง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240,000.00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C073E9" w:rsidRDefault="00C073E9" w:rsidP="00C073E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3.3  ประโยชน์ตอบแทนอื่น(ค่าตอบแทนที่เป็นตัวเงินในลักษณะของสวัสดิการ)</w:t>
      </w:r>
    </w:p>
    <w:p w:rsidR="00C073E9" w:rsidRDefault="00C073E9" w:rsidP="00C073E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 เงินสวัสดิการเกี่ยวกับการช่วยเหลือการศึกษาบุตร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100,000.00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C073E9" w:rsidRDefault="00C073E9" w:rsidP="00C073E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 เงินสวัสดิการเกี่ยวกับการช่วยเหลือค่ารักษาพยาบาล 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60,000.00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C073E9" w:rsidRDefault="00C073E9" w:rsidP="00C073E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 เงินค่าเช่าบ้าน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384,000.00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C073E9" w:rsidRDefault="00C073E9" w:rsidP="00C073E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 เงินสมทบบำเหน็จบำนาญพนักงานเทศบาล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410,000.00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C073E9" w:rsidRDefault="00C073E9" w:rsidP="00C073E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 เงินสมทบกองทุนประกันสังคม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144,000.00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C073E9" w:rsidRDefault="00C073E9" w:rsidP="00C073E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 ประโยชน์ตอบแทนอื่นเป็นกรณีพิเศษแก่ข้าราชการ(เงินอื่นๆ) จำนวน  348,400.00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C073E9" w:rsidRDefault="00C073E9" w:rsidP="00C073E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 เงินช่วยเหลือพิเศษ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20,000.00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C073E9" w:rsidRDefault="00C073E9" w:rsidP="00B91C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รวมค่าใช้จ่ายเงินเดือน  ค่าตอบแทน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และประโยชน์ตอบแทนอื่น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(ข้อ 3.1+3.2+3.3)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จำนวน 10,068,320.00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บาท    การคำนวนสัดส่วนค่าใช้จ่าย เงินเดือน ประโยชน์ตอบแทนอื่น คิดเป็นร้อยละ(</w:t>
      </w:r>
      <w:r>
        <w:rPr>
          <w:rFonts w:ascii="TH SarabunPSK" w:hAnsi="TH SarabunPSK" w:cs="TH SarabunPSK"/>
          <w:sz w:val="32"/>
          <w:szCs w:val="32"/>
        </w:rPr>
        <w:t>%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ของงบประมาณรายจ่ายประจำปี  2559  (ข้อ 3 หารด้วย ข้อ 1  คูณด้วย  100 )ตามมาตรา  35  ระเบียบบริหารงานบุคคล พ.ศ. 2542 </w:t>
      </w:r>
      <w:r w:rsidRPr="00823AC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073E9" w:rsidRDefault="00C073E9" w:rsidP="00C073E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823AC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10,068,320</w:t>
      </w:r>
      <w:r w:rsidRPr="00823AC8">
        <w:rPr>
          <w:rFonts w:ascii="TH SarabunPSK" w:hAnsi="TH SarabunPSK" w:cs="TH SarabunPSK"/>
          <w:sz w:val="32"/>
          <w:szCs w:val="32"/>
          <w:u w:val="single"/>
        </w:rPr>
        <w:t>X100</w:t>
      </w:r>
      <w:r>
        <w:rPr>
          <w:rFonts w:ascii="TH SarabunPSK" w:hAnsi="TH SarabunPSK" w:cs="TH SarabunPSK"/>
          <w:sz w:val="32"/>
          <w:szCs w:val="32"/>
        </w:rPr>
        <w:t xml:space="preserve"> =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24.26</w:t>
      </w:r>
    </w:p>
    <w:p w:rsidR="00C073E9" w:rsidRDefault="00C073E9" w:rsidP="00C073E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>41</w:t>
      </w:r>
      <w:r>
        <w:rPr>
          <w:rFonts w:ascii="TH SarabunPSK" w:hAnsi="TH SarabunPSK" w:cs="TH SarabunPSK" w:hint="cs"/>
          <w:sz w:val="32"/>
          <w:szCs w:val="32"/>
          <w:cs/>
        </w:rPr>
        <w:t>,500,000</w:t>
      </w:r>
    </w:p>
    <w:p w:rsidR="00C073E9" w:rsidRDefault="00C073E9" w:rsidP="00C073E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073E9" w:rsidRDefault="00C073E9" w:rsidP="00C073E9">
      <w:pPr>
        <w:spacing w:after="0"/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C5D08" w:rsidRPr="002C5D08">
        <w:rPr>
          <w:rFonts w:ascii="TH SarabunPSK" w:hAnsi="TH SarabunPSK" w:cs="TH SarabunPSK" w:hint="cs"/>
          <w:i/>
          <w:iCs/>
          <w:sz w:val="32"/>
          <w:szCs w:val="32"/>
          <w:cs/>
        </w:rPr>
        <w:t>อารมย์ สุวรรณประเสริฐ</w:t>
      </w:r>
      <w:r w:rsidRPr="002C5D08"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รายงาน</w:t>
      </w:r>
    </w:p>
    <w:p w:rsidR="00C073E9" w:rsidRDefault="00C073E9" w:rsidP="00C073E9">
      <w:pPr>
        <w:spacing w:after="0"/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(นางสาวอารมย์  สุวรรณประเสริฐ)</w:t>
      </w:r>
    </w:p>
    <w:p w:rsidR="00C073E9" w:rsidRDefault="00C073E9" w:rsidP="00C073E9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>ปลัดเทศบาลตำบลกรูด</w:t>
      </w:r>
    </w:p>
    <w:sectPr w:rsidR="00C073E9" w:rsidSect="00C073E9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778" w:rsidRDefault="00F75778" w:rsidP="00B517B9">
      <w:pPr>
        <w:spacing w:after="0" w:line="240" w:lineRule="auto"/>
      </w:pPr>
      <w:r>
        <w:separator/>
      </w:r>
    </w:p>
  </w:endnote>
  <w:endnote w:type="continuationSeparator" w:id="0">
    <w:p w:rsidR="00F75778" w:rsidRDefault="00F75778" w:rsidP="00B51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855663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FB2305" w:rsidRDefault="00FB230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1562">
          <w:rPr>
            <w:noProof/>
          </w:rPr>
          <w:t>95</w:t>
        </w:r>
        <w:r>
          <w:rPr>
            <w:noProof/>
          </w:rPr>
          <w:fldChar w:fldCharType="end"/>
        </w:r>
        <w:r>
          <w:t xml:space="preserve"> | </w:t>
        </w:r>
        <w:r w:rsidRPr="00385669">
          <w:rPr>
            <w:rFonts w:hint="cs"/>
            <w:color w:val="262626" w:themeColor="text1" w:themeTint="D9"/>
            <w:spacing w:val="60"/>
            <w:cs/>
          </w:rPr>
          <w:t>เทศบัญญัติงบประมาณรายจ่ายประจำปี พ.ศ.2559</w:t>
        </w:r>
      </w:p>
    </w:sdtContent>
  </w:sdt>
  <w:p w:rsidR="00FC222D" w:rsidRDefault="00FC22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778" w:rsidRDefault="00F75778" w:rsidP="00B517B9">
      <w:pPr>
        <w:spacing w:after="0" w:line="240" w:lineRule="auto"/>
      </w:pPr>
      <w:r>
        <w:separator/>
      </w:r>
    </w:p>
  </w:footnote>
  <w:footnote w:type="continuationSeparator" w:id="0">
    <w:p w:rsidR="00F75778" w:rsidRDefault="00F75778" w:rsidP="00B517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5100D"/>
    <w:multiLevelType w:val="hybridMultilevel"/>
    <w:tmpl w:val="FD2ADAF0"/>
    <w:lvl w:ilvl="0" w:tplc="E4648A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F92"/>
    <w:rsid w:val="00007B96"/>
    <w:rsid w:val="00067880"/>
    <w:rsid w:val="00077252"/>
    <w:rsid w:val="00112118"/>
    <w:rsid w:val="00141064"/>
    <w:rsid w:val="00161B99"/>
    <w:rsid w:val="001877B7"/>
    <w:rsid w:val="00207964"/>
    <w:rsid w:val="00255652"/>
    <w:rsid w:val="002663A3"/>
    <w:rsid w:val="002811A5"/>
    <w:rsid w:val="002B22F5"/>
    <w:rsid w:val="002B2319"/>
    <w:rsid w:val="002C5D08"/>
    <w:rsid w:val="002E0F98"/>
    <w:rsid w:val="002E2FFF"/>
    <w:rsid w:val="002E5430"/>
    <w:rsid w:val="00385669"/>
    <w:rsid w:val="003A40C1"/>
    <w:rsid w:val="003E13C9"/>
    <w:rsid w:val="003F0E53"/>
    <w:rsid w:val="00401562"/>
    <w:rsid w:val="00404964"/>
    <w:rsid w:val="0041508C"/>
    <w:rsid w:val="00572938"/>
    <w:rsid w:val="005743D7"/>
    <w:rsid w:val="00590F92"/>
    <w:rsid w:val="006252DC"/>
    <w:rsid w:val="006403B1"/>
    <w:rsid w:val="00660DCC"/>
    <w:rsid w:val="0068437C"/>
    <w:rsid w:val="00711F1E"/>
    <w:rsid w:val="007771B9"/>
    <w:rsid w:val="007A35B6"/>
    <w:rsid w:val="007F0115"/>
    <w:rsid w:val="008B3C45"/>
    <w:rsid w:val="008E3852"/>
    <w:rsid w:val="008E533D"/>
    <w:rsid w:val="008E7B8F"/>
    <w:rsid w:val="00986733"/>
    <w:rsid w:val="009C12CB"/>
    <w:rsid w:val="009D2FDA"/>
    <w:rsid w:val="009D6249"/>
    <w:rsid w:val="009E0561"/>
    <w:rsid w:val="009F0B7A"/>
    <w:rsid w:val="00A248F4"/>
    <w:rsid w:val="00A8603A"/>
    <w:rsid w:val="00AA7A20"/>
    <w:rsid w:val="00AD7C95"/>
    <w:rsid w:val="00B02258"/>
    <w:rsid w:val="00B12852"/>
    <w:rsid w:val="00B1498D"/>
    <w:rsid w:val="00B517B9"/>
    <w:rsid w:val="00B91C9D"/>
    <w:rsid w:val="00BC3097"/>
    <w:rsid w:val="00C073E9"/>
    <w:rsid w:val="00C8537E"/>
    <w:rsid w:val="00CB4F81"/>
    <w:rsid w:val="00CC4FCD"/>
    <w:rsid w:val="00CD3043"/>
    <w:rsid w:val="00CE10BA"/>
    <w:rsid w:val="00CF72AB"/>
    <w:rsid w:val="00D209B3"/>
    <w:rsid w:val="00D45076"/>
    <w:rsid w:val="00D455FF"/>
    <w:rsid w:val="00D63143"/>
    <w:rsid w:val="00D71505"/>
    <w:rsid w:val="00D9503D"/>
    <w:rsid w:val="00DA54E3"/>
    <w:rsid w:val="00E26017"/>
    <w:rsid w:val="00E5648A"/>
    <w:rsid w:val="00E6246C"/>
    <w:rsid w:val="00E74D56"/>
    <w:rsid w:val="00F75778"/>
    <w:rsid w:val="00F849B6"/>
    <w:rsid w:val="00F9525A"/>
    <w:rsid w:val="00FB2305"/>
    <w:rsid w:val="00FC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01">
    <w:name w:val="a101"/>
    <w:basedOn w:val="Normal"/>
    <w:rsid w:val="00590F92"/>
    <w:pPr>
      <w:shd w:val="clear" w:color="auto" w:fill="A9A9A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05">
    <w:name w:val="a105"/>
    <w:basedOn w:val="Normal"/>
    <w:rsid w:val="00590F92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4"/>
      <w:szCs w:val="24"/>
    </w:rPr>
  </w:style>
  <w:style w:type="paragraph" w:customStyle="1" w:styleId="a112">
    <w:name w:val="a112"/>
    <w:basedOn w:val="Normal"/>
    <w:rsid w:val="00590F92"/>
    <w:pP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0"/>
      <w:szCs w:val="20"/>
    </w:rPr>
  </w:style>
  <w:style w:type="paragraph" w:customStyle="1" w:styleId="a113">
    <w:name w:val="a113"/>
    <w:basedOn w:val="Normal"/>
    <w:rsid w:val="00590F92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paragraph" w:customStyle="1" w:styleId="a114">
    <w:name w:val="a114"/>
    <w:basedOn w:val="Normal"/>
    <w:rsid w:val="00590F92"/>
    <w:pPr>
      <w:shd w:val="clear" w:color="auto" w:fill="FFFFFF"/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0"/>
      <w:szCs w:val="20"/>
    </w:rPr>
  </w:style>
  <w:style w:type="paragraph" w:customStyle="1" w:styleId="a115">
    <w:name w:val="a115"/>
    <w:basedOn w:val="Normal"/>
    <w:rsid w:val="00590F92"/>
    <w:pPr>
      <w:shd w:val="clear" w:color="auto" w:fill="FFFFFF"/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0"/>
      <w:szCs w:val="20"/>
    </w:rPr>
  </w:style>
  <w:style w:type="paragraph" w:customStyle="1" w:styleId="a119">
    <w:name w:val="a119"/>
    <w:basedOn w:val="Normal"/>
    <w:rsid w:val="00590F92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paragraph" w:customStyle="1" w:styleId="a123">
    <w:name w:val="a123"/>
    <w:basedOn w:val="Normal"/>
    <w:rsid w:val="00590F92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paragraph" w:customStyle="1" w:styleId="a130">
    <w:name w:val="a130"/>
    <w:basedOn w:val="Normal"/>
    <w:rsid w:val="00590F92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paragraph" w:customStyle="1" w:styleId="a131">
    <w:name w:val="a131"/>
    <w:basedOn w:val="Normal"/>
    <w:rsid w:val="00590F92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paragraph" w:customStyle="1" w:styleId="a132">
    <w:name w:val="a132"/>
    <w:basedOn w:val="Normal"/>
    <w:rsid w:val="00590F92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paragraph" w:customStyle="1" w:styleId="a133">
    <w:name w:val="a133"/>
    <w:basedOn w:val="Normal"/>
    <w:rsid w:val="00590F92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paragraph" w:customStyle="1" w:styleId="a7s">
    <w:name w:val="a7_s"/>
    <w:basedOn w:val="Normal"/>
    <w:rsid w:val="00590F92"/>
    <w:pP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color w:val="FF0000"/>
      <w:sz w:val="20"/>
      <w:szCs w:val="20"/>
    </w:rPr>
  </w:style>
  <w:style w:type="paragraph" w:customStyle="1" w:styleId="a7">
    <w:name w:val="a7"/>
    <w:basedOn w:val="Normal"/>
    <w:rsid w:val="00590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1">
    <w:name w:val="a11"/>
    <w:basedOn w:val="Normal"/>
    <w:rsid w:val="00590F92"/>
    <w:pP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4"/>
      <w:szCs w:val="24"/>
    </w:rPr>
  </w:style>
  <w:style w:type="paragraph" w:customStyle="1" w:styleId="a29">
    <w:name w:val="a29"/>
    <w:basedOn w:val="Normal"/>
    <w:rsid w:val="00590F92"/>
    <w:pP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4"/>
      <w:szCs w:val="24"/>
      <w:u w:val="single"/>
    </w:rPr>
  </w:style>
  <w:style w:type="paragraph" w:customStyle="1" w:styleId="a38">
    <w:name w:val="a38"/>
    <w:basedOn w:val="Normal"/>
    <w:rsid w:val="00590F92"/>
    <w:pP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4"/>
      <w:szCs w:val="24"/>
    </w:rPr>
  </w:style>
  <w:style w:type="paragraph" w:customStyle="1" w:styleId="a39">
    <w:name w:val="a39"/>
    <w:basedOn w:val="Normal"/>
    <w:rsid w:val="00590F92"/>
    <w:pP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4"/>
      <w:szCs w:val="24"/>
    </w:rPr>
  </w:style>
  <w:style w:type="paragraph" w:customStyle="1" w:styleId="a40">
    <w:name w:val="a40"/>
    <w:basedOn w:val="Normal"/>
    <w:rsid w:val="00590F92"/>
    <w:pPr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4"/>
      <w:szCs w:val="24"/>
    </w:rPr>
  </w:style>
  <w:style w:type="paragraph" w:customStyle="1" w:styleId="a41">
    <w:name w:val="a41"/>
    <w:basedOn w:val="Normal"/>
    <w:rsid w:val="00590F92"/>
    <w:pPr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4"/>
      <w:szCs w:val="24"/>
    </w:rPr>
  </w:style>
  <w:style w:type="paragraph" w:customStyle="1" w:styleId="a42">
    <w:name w:val="a42"/>
    <w:basedOn w:val="Normal"/>
    <w:rsid w:val="00590F92"/>
    <w:pP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4"/>
      <w:szCs w:val="24"/>
    </w:rPr>
  </w:style>
  <w:style w:type="paragraph" w:customStyle="1" w:styleId="a52">
    <w:name w:val="a52"/>
    <w:basedOn w:val="Normal"/>
    <w:rsid w:val="00590F92"/>
    <w:pP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paragraph" w:customStyle="1" w:styleId="a53">
    <w:name w:val="a53"/>
    <w:basedOn w:val="Normal"/>
    <w:rsid w:val="00590F92"/>
    <w:pP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paragraph" w:customStyle="1" w:styleId="a54">
    <w:name w:val="a54"/>
    <w:basedOn w:val="Normal"/>
    <w:rsid w:val="00590F92"/>
    <w:pP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4"/>
      <w:szCs w:val="24"/>
    </w:rPr>
  </w:style>
  <w:style w:type="paragraph" w:customStyle="1" w:styleId="a55">
    <w:name w:val="a55"/>
    <w:basedOn w:val="Normal"/>
    <w:rsid w:val="00590F92"/>
    <w:pPr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4"/>
      <w:szCs w:val="24"/>
    </w:rPr>
  </w:style>
  <w:style w:type="paragraph" w:customStyle="1" w:styleId="a56">
    <w:name w:val="a56"/>
    <w:basedOn w:val="Normal"/>
    <w:rsid w:val="00590F92"/>
    <w:pPr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4"/>
      <w:szCs w:val="24"/>
    </w:rPr>
  </w:style>
  <w:style w:type="paragraph" w:customStyle="1" w:styleId="a57">
    <w:name w:val="a57"/>
    <w:basedOn w:val="Normal"/>
    <w:rsid w:val="00590F92"/>
    <w:pP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4"/>
      <w:szCs w:val="24"/>
    </w:rPr>
  </w:style>
  <w:style w:type="paragraph" w:customStyle="1" w:styleId="a68">
    <w:name w:val="a68"/>
    <w:basedOn w:val="Normal"/>
    <w:rsid w:val="00590F92"/>
    <w:pP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paragraph" w:customStyle="1" w:styleId="a69">
    <w:name w:val="a69"/>
    <w:basedOn w:val="Normal"/>
    <w:rsid w:val="00590F92"/>
    <w:pP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paragraph" w:customStyle="1" w:styleId="a70">
    <w:name w:val="a70"/>
    <w:basedOn w:val="Normal"/>
    <w:rsid w:val="00590F92"/>
    <w:pP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4"/>
      <w:szCs w:val="24"/>
    </w:rPr>
  </w:style>
  <w:style w:type="paragraph" w:customStyle="1" w:styleId="a71">
    <w:name w:val="a71"/>
    <w:basedOn w:val="Normal"/>
    <w:rsid w:val="00590F92"/>
    <w:pP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4"/>
      <w:szCs w:val="24"/>
    </w:rPr>
  </w:style>
  <w:style w:type="paragraph" w:customStyle="1" w:styleId="a72">
    <w:name w:val="a72"/>
    <w:basedOn w:val="Normal"/>
    <w:rsid w:val="00590F92"/>
    <w:pPr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4"/>
      <w:szCs w:val="24"/>
    </w:rPr>
  </w:style>
  <w:style w:type="paragraph" w:customStyle="1" w:styleId="a73">
    <w:name w:val="a73"/>
    <w:basedOn w:val="Normal"/>
    <w:rsid w:val="00590F92"/>
    <w:pPr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4"/>
      <w:szCs w:val="24"/>
    </w:rPr>
  </w:style>
  <w:style w:type="paragraph" w:customStyle="1" w:styleId="a74">
    <w:name w:val="a74"/>
    <w:basedOn w:val="Normal"/>
    <w:rsid w:val="00590F92"/>
    <w:pP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4"/>
      <w:szCs w:val="24"/>
    </w:rPr>
  </w:style>
  <w:style w:type="paragraph" w:customStyle="1" w:styleId="a83">
    <w:name w:val="a83"/>
    <w:basedOn w:val="Normal"/>
    <w:rsid w:val="00590F92"/>
    <w:pP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paragraph" w:customStyle="1" w:styleId="a84">
    <w:name w:val="a84"/>
    <w:basedOn w:val="Normal"/>
    <w:rsid w:val="00590F92"/>
    <w:pP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paragraph" w:customStyle="1" w:styleId="a85">
    <w:name w:val="a85"/>
    <w:basedOn w:val="Normal"/>
    <w:rsid w:val="00590F92"/>
    <w:pPr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paragraph" w:customStyle="1" w:styleId="a86">
    <w:name w:val="a86"/>
    <w:basedOn w:val="Normal"/>
    <w:rsid w:val="00590F92"/>
    <w:pP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paragraph" w:customStyle="1" w:styleId="a87">
    <w:name w:val="a87"/>
    <w:basedOn w:val="Normal"/>
    <w:rsid w:val="00590F92"/>
    <w:pP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paragraph" w:customStyle="1" w:styleId="a96">
    <w:name w:val="a96"/>
    <w:basedOn w:val="Normal"/>
    <w:rsid w:val="00590F92"/>
    <w:pP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paragraph" w:customStyle="1" w:styleId="a97">
    <w:name w:val="a97"/>
    <w:basedOn w:val="Normal"/>
    <w:rsid w:val="00590F92"/>
    <w:pP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paragraph" w:customStyle="1" w:styleId="a98">
    <w:name w:val="a98"/>
    <w:basedOn w:val="Normal"/>
    <w:rsid w:val="00590F92"/>
    <w:pPr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paragraph" w:customStyle="1" w:styleId="a99">
    <w:name w:val="a99"/>
    <w:basedOn w:val="Normal"/>
    <w:rsid w:val="00590F92"/>
    <w:pP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paragraph" w:customStyle="1" w:styleId="a100">
    <w:name w:val="a100"/>
    <w:basedOn w:val="Normal"/>
    <w:rsid w:val="00590F92"/>
    <w:pP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paragraph" w:customStyle="1" w:styleId="a19">
    <w:name w:val="a19"/>
    <w:basedOn w:val="Normal"/>
    <w:rsid w:val="00590F92"/>
    <w:pP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paragraph" w:customStyle="1" w:styleId="a20">
    <w:name w:val="a20"/>
    <w:basedOn w:val="Normal"/>
    <w:rsid w:val="00590F92"/>
    <w:pPr>
      <w:shd w:val="clear" w:color="auto" w:fill="FFFFFF"/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paragraph" w:customStyle="1" w:styleId="a21">
    <w:name w:val="a21"/>
    <w:basedOn w:val="Normal"/>
    <w:rsid w:val="00590F92"/>
    <w:pP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paragraph" w:customStyle="1" w:styleId="a22">
    <w:name w:val="a22"/>
    <w:basedOn w:val="Normal"/>
    <w:rsid w:val="00590F9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a23">
    <w:name w:val="a23"/>
    <w:basedOn w:val="Normal"/>
    <w:rsid w:val="00590F92"/>
    <w:pP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paragraph" w:customStyle="1" w:styleId="a3">
    <w:name w:val="a3"/>
    <w:basedOn w:val="Normal"/>
    <w:rsid w:val="00590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a5"/>
    <w:basedOn w:val="Normal"/>
    <w:rsid w:val="00590F92"/>
    <w:pPr>
      <w:spacing w:before="100" w:beforeAutospacing="1" w:after="100" w:afterAutospacing="1" w:line="240" w:lineRule="auto"/>
      <w:jc w:val="right"/>
      <w:textAlignment w:val="top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a6">
    <w:name w:val="a6"/>
    <w:basedOn w:val="Normal"/>
    <w:rsid w:val="00590F92"/>
    <w:pPr>
      <w:spacing w:before="100" w:beforeAutospacing="1" w:after="100" w:afterAutospacing="1" w:line="240" w:lineRule="auto"/>
      <w:textAlignment w:val="top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r1">
    <w:name w:val="r1"/>
    <w:basedOn w:val="Normal"/>
    <w:rsid w:val="00590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2">
    <w:name w:val="r2"/>
    <w:basedOn w:val="Normal"/>
    <w:rsid w:val="00590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4">
    <w:name w:val="r4"/>
    <w:basedOn w:val="Normal"/>
    <w:rsid w:val="00590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5">
    <w:name w:val="r5"/>
    <w:basedOn w:val="Normal"/>
    <w:rsid w:val="00590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6">
    <w:name w:val="r6"/>
    <w:basedOn w:val="Normal"/>
    <w:rsid w:val="00590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7">
    <w:name w:val="r7"/>
    <w:basedOn w:val="Normal"/>
    <w:rsid w:val="00590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8">
    <w:name w:val="r8"/>
    <w:basedOn w:val="Normal"/>
    <w:rsid w:val="00590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10">
    <w:name w:val="r10"/>
    <w:basedOn w:val="Normal"/>
    <w:rsid w:val="00590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9">
    <w:name w:val="r9"/>
    <w:basedOn w:val="Normal"/>
    <w:rsid w:val="00590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11">
    <w:name w:val="r11"/>
    <w:basedOn w:val="Normal"/>
    <w:rsid w:val="00590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12">
    <w:name w:val="r12"/>
    <w:basedOn w:val="Normal"/>
    <w:rsid w:val="00590F9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r13">
    <w:name w:val="r13"/>
    <w:basedOn w:val="Normal"/>
    <w:rsid w:val="00590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r15">
    <w:name w:val="r15"/>
    <w:basedOn w:val="Normal"/>
    <w:rsid w:val="00590F92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517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7B9"/>
  </w:style>
  <w:style w:type="paragraph" w:styleId="Footer">
    <w:name w:val="footer"/>
    <w:basedOn w:val="Normal"/>
    <w:link w:val="FooterChar"/>
    <w:uiPriority w:val="99"/>
    <w:unhideWhenUsed/>
    <w:rsid w:val="00B517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7B9"/>
  </w:style>
  <w:style w:type="paragraph" w:styleId="ListParagraph">
    <w:name w:val="List Paragraph"/>
    <w:basedOn w:val="Normal"/>
    <w:uiPriority w:val="34"/>
    <w:qFormat/>
    <w:rsid w:val="00660D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624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24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01">
    <w:name w:val="a101"/>
    <w:basedOn w:val="Normal"/>
    <w:rsid w:val="00590F92"/>
    <w:pPr>
      <w:shd w:val="clear" w:color="auto" w:fill="A9A9A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05">
    <w:name w:val="a105"/>
    <w:basedOn w:val="Normal"/>
    <w:rsid w:val="00590F92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4"/>
      <w:szCs w:val="24"/>
    </w:rPr>
  </w:style>
  <w:style w:type="paragraph" w:customStyle="1" w:styleId="a112">
    <w:name w:val="a112"/>
    <w:basedOn w:val="Normal"/>
    <w:rsid w:val="00590F92"/>
    <w:pP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0"/>
      <w:szCs w:val="20"/>
    </w:rPr>
  </w:style>
  <w:style w:type="paragraph" w:customStyle="1" w:styleId="a113">
    <w:name w:val="a113"/>
    <w:basedOn w:val="Normal"/>
    <w:rsid w:val="00590F92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paragraph" w:customStyle="1" w:styleId="a114">
    <w:name w:val="a114"/>
    <w:basedOn w:val="Normal"/>
    <w:rsid w:val="00590F92"/>
    <w:pPr>
      <w:shd w:val="clear" w:color="auto" w:fill="FFFFFF"/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0"/>
      <w:szCs w:val="20"/>
    </w:rPr>
  </w:style>
  <w:style w:type="paragraph" w:customStyle="1" w:styleId="a115">
    <w:name w:val="a115"/>
    <w:basedOn w:val="Normal"/>
    <w:rsid w:val="00590F92"/>
    <w:pPr>
      <w:shd w:val="clear" w:color="auto" w:fill="FFFFFF"/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0"/>
      <w:szCs w:val="20"/>
    </w:rPr>
  </w:style>
  <w:style w:type="paragraph" w:customStyle="1" w:styleId="a119">
    <w:name w:val="a119"/>
    <w:basedOn w:val="Normal"/>
    <w:rsid w:val="00590F92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paragraph" w:customStyle="1" w:styleId="a123">
    <w:name w:val="a123"/>
    <w:basedOn w:val="Normal"/>
    <w:rsid w:val="00590F92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paragraph" w:customStyle="1" w:styleId="a130">
    <w:name w:val="a130"/>
    <w:basedOn w:val="Normal"/>
    <w:rsid w:val="00590F92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paragraph" w:customStyle="1" w:styleId="a131">
    <w:name w:val="a131"/>
    <w:basedOn w:val="Normal"/>
    <w:rsid w:val="00590F92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paragraph" w:customStyle="1" w:styleId="a132">
    <w:name w:val="a132"/>
    <w:basedOn w:val="Normal"/>
    <w:rsid w:val="00590F92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paragraph" w:customStyle="1" w:styleId="a133">
    <w:name w:val="a133"/>
    <w:basedOn w:val="Normal"/>
    <w:rsid w:val="00590F92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paragraph" w:customStyle="1" w:styleId="a7s">
    <w:name w:val="a7_s"/>
    <w:basedOn w:val="Normal"/>
    <w:rsid w:val="00590F92"/>
    <w:pP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color w:val="FF0000"/>
      <w:sz w:val="20"/>
      <w:szCs w:val="20"/>
    </w:rPr>
  </w:style>
  <w:style w:type="paragraph" w:customStyle="1" w:styleId="a7">
    <w:name w:val="a7"/>
    <w:basedOn w:val="Normal"/>
    <w:rsid w:val="00590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1">
    <w:name w:val="a11"/>
    <w:basedOn w:val="Normal"/>
    <w:rsid w:val="00590F92"/>
    <w:pP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4"/>
      <w:szCs w:val="24"/>
    </w:rPr>
  </w:style>
  <w:style w:type="paragraph" w:customStyle="1" w:styleId="a29">
    <w:name w:val="a29"/>
    <w:basedOn w:val="Normal"/>
    <w:rsid w:val="00590F92"/>
    <w:pP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4"/>
      <w:szCs w:val="24"/>
      <w:u w:val="single"/>
    </w:rPr>
  </w:style>
  <w:style w:type="paragraph" w:customStyle="1" w:styleId="a38">
    <w:name w:val="a38"/>
    <w:basedOn w:val="Normal"/>
    <w:rsid w:val="00590F92"/>
    <w:pP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4"/>
      <w:szCs w:val="24"/>
    </w:rPr>
  </w:style>
  <w:style w:type="paragraph" w:customStyle="1" w:styleId="a39">
    <w:name w:val="a39"/>
    <w:basedOn w:val="Normal"/>
    <w:rsid w:val="00590F92"/>
    <w:pP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4"/>
      <w:szCs w:val="24"/>
    </w:rPr>
  </w:style>
  <w:style w:type="paragraph" w:customStyle="1" w:styleId="a40">
    <w:name w:val="a40"/>
    <w:basedOn w:val="Normal"/>
    <w:rsid w:val="00590F92"/>
    <w:pPr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4"/>
      <w:szCs w:val="24"/>
    </w:rPr>
  </w:style>
  <w:style w:type="paragraph" w:customStyle="1" w:styleId="a41">
    <w:name w:val="a41"/>
    <w:basedOn w:val="Normal"/>
    <w:rsid w:val="00590F92"/>
    <w:pPr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4"/>
      <w:szCs w:val="24"/>
    </w:rPr>
  </w:style>
  <w:style w:type="paragraph" w:customStyle="1" w:styleId="a42">
    <w:name w:val="a42"/>
    <w:basedOn w:val="Normal"/>
    <w:rsid w:val="00590F92"/>
    <w:pP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4"/>
      <w:szCs w:val="24"/>
    </w:rPr>
  </w:style>
  <w:style w:type="paragraph" w:customStyle="1" w:styleId="a52">
    <w:name w:val="a52"/>
    <w:basedOn w:val="Normal"/>
    <w:rsid w:val="00590F92"/>
    <w:pP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paragraph" w:customStyle="1" w:styleId="a53">
    <w:name w:val="a53"/>
    <w:basedOn w:val="Normal"/>
    <w:rsid w:val="00590F92"/>
    <w:pP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paragraph" w:customStyle="1" w:styleId="a54">
    <w:name w:val="a54"/>
    <w:basedOn w:val="Normal"/>
    <w:rsid w:val="00590F92"/>
    <w:pP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4"/>
      <w:szCs w:val="24"/>
    </w:rPr>
  </w:style>
  <w:style w:type="paragraph" w:customStyle="1" w:styleId="a55">
    <w:name w:val="a55"/>
    <w:basedOn w:val="Normal"/>
    <w:rsid w:val="00590F92"/>
    <w:pPr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4"/>
      <w:szCs w:val="24"/>
    </w:rPr>
  </w:style>
  <w:style w:type="paragraph" w:customStyle="1" w:styleId="a56">
    <w:name w:val="a56"/>
    <w:basedOn w:val="Normal"/>
    <w:rsid w:val="00590F92"/>
    <w:pPr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4"/>
      <w:szCs w:val="24"/>
    </w:rPr>
  </w:style>
  <w:style w:type="paragraph" w:customStyle="1" w:styleId="a57">
    <w:name w:val="a57"/>
    <w:basedOn w:val="Normal"/>
    <w:rsid w:val="00590F92"/>
    <w:pP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4"/>
      <w:szCs w:val="24"/>
    </w:rPr>
  </w:style>
  <w:style w:type="paragraph" w:customStyle="1" w:styleId="a68">
    <w:name w:val="a68"/>
    <w:basedOn w:val="Normal"/>
    <w:rsid w:val="00590F92"/>
    <w:pP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paragraph" w:customStyle="1" w:styleId="a69">
    <w:name w:val="a69"/>
    <w:basedOn w:val="Normal"/>
    <w:rsid w:val="00590F92"/>
    <w:pP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paragraph" w:customStyle="1" w:styleId="a70">
    <w:name w:val="a70"/>
    <w:basedOn w:val="Normal"/>
    <w:rsid w:val="00590F92"/>
    <w:pP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4"/>
      <w:szCs w:val="24"/>
    </w:rPr>
  </w:style>
  <w:style w:type="paragraph" w:customStyle="1" w:styleId="a71">
    <w:name w:val="a71"/>
    <w:basedOn w:val="Normal"/>
    <w:rsid w:val="00590F92"/>
    <w:pP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4"/>
      <w:szCs w:val="24"/>
    </w:rPr>
  </w:style>
  <w:style w:type="paragraph" w:customStyle="1" w:styleId="a72">
    <w:name w:val="a72"/>
    <w:basedOn w:val="Normal"/>
    <w:rsid w:val="00590F92"/>
    <w:pPr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4"/>
      <w:szCs w:val="24"/>
    </w:rPr>
  </w:style>
  <w:style w:type="paragraph" w:customStyle="1" w:styleId="a73">
    <w:name w:val="a73"/>
    <w:basedOn w:val="Normal"/>
    <w:rsid w:val="00590F92"/>
    <w:pPr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4"/>
      <w:szCs w:val="24"/>
    </w:rPr>
  </w:style>
  <w:style w:type="paragraph" w:customStyle="1" w:styleId="a74">
    <w:name w:val="a74"/>
    <w:basedOn w:val="Normal"/>
    <w:rsid w:val="00590F92"/>
    <w:pP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4"/>
      <w:szCs w:val="24"/>
    </w:rPr>
  </w:style>
  <w:style w:type="paragraph" w:customStyle="1" w:styleId="a83">
    <w:name w:val="a83"/>
    <w:basedOn w:val="Normal"/>
    <w:rsid w:val="00590F92"/>
    <w:pP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paragraph" w:customStyle="1" w:styleId="a84">
    <w:name w:val="a84"/>
    <w:basedOn w:val="Normal"/>
    <w:rsid w:val="00590F92"/>
    <w:pP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paragraph" w:customStyle="1" w:styleId="a85">
    <w:name w:val="a85"/>
    <w:basedOn w:val="Normal"/>
    <w:rsid w:val="00590F92"/>
    <w:pPr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paragraph" w:customStyle="1" w:styleId="a86">
    <w:name w:val="a86"/>
    <w:basedOn w:val="Normal"/>
    <w:rsid w:val="00590F92"/>
    <w:pP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paragraph" w:customStyle="1" w:styleId="a87">
    <w:name w:val="a87"/>
    <w:basedOn w:val="Normal"/>
    <w:rsid w:val="00590F92"/>
    <w:pP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paragraph" w:customStyle="1" w:styleId="a96">
    <w:name w:val="a96"/>
    <w:basedOn w:val="Normal"/>
    <w:rsid w:val="00590F92"/>
    <w:pP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paragraph" w:customStyle="1" w:styleId="a97">
    <w:name w:val="a97"/>
    <w:basedOn w:val="Normal"/>
    <w:rsid w:val="00590F92"/>
    <w:pP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paragraph" w:customStyle="1" w:styleId="a98">
    <w:name w:val="a98"/>
    <w:basedOn w:val="Normal"/>
    <w:rsid w:val="00590F92"/>
    <w:pPr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paragraph" w:customStyle="1" w:styleId="a99">
    <w:name w:val="a99"/>
    <w:basedOn w:val="Normal"/>
    <w:rsid w:val="00590F92"/>
    <w:pP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paragraph" w:customStyle="1" w:styleId="a100">
    <w:name w:val="a100"/>
    <w:basedOn w:val="Normal"/>
    <w:rsid w:val="00590F92"/>
    <w:pP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paragraph" w:customStyle="1" w:styleId="a19">
    <w:name w:val="a19"/>
    <w:basedOn w:val="Normal"/>
    <w:rsid w:val="00590F92"/>
    <w:pP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paragraph" w:customStyle="1" w:styleId="a20">
    <w:name w:val="a20"/>
    <w:basedOn w:val="Normal"/>
    <w:rsid w:val="00590F92"/>
    <w:pPr>
      <w:shd w:val="clear" w:color="auto" w:fill="FFFFFF"/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paragraph" w:customStyle="1" w:styleId="a21">
    <w:name w:val="a21"/>
    <w:basedOn w:val="Normal"/>
    <w:rsid w:val="00590F92"/>
    <w:pP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paragraph" w:customStyle="1" w:styleId="a22">
    <w:name w:val="a22"/>
    <w:basedOn w:val="Normal"/>
    <w:rsid w:val="00590F9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a23">
    <w:name w:val="a23"/>
    <w:basedOn w:val="Normal"/>
    <w:rsid w:val="00590F92"/>
    <w:pP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paragraph" w:customStyle="1" w:styleId="a3">
    <w:name w:val="a3"/>
    <w:basedOn w:val="Normal"/>
    <w:rsid w:val="00590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a5"/>
    <w:basedOn w:val="Normal"/>
    <w:rsid w:val="00590F92"/>
    <w:pPr>
      <w:spacing w:before="100" w:beforeAutospacing="1" w:after="100" w:afterAutospacing="1" w:line="240" w:lineRule="auto"/>
      <w:jc w:val="right"/>
      <w:textAlignment w:val="top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a6">
    <w:name w:val="a6"/>
    <w:basedOn w:val="Normal"/>
    <w:rsid w:val="00590F92"/>
    <w:pPr>
      <w:spacing w:before="100" w:beforeAutospacing="1" w:after="100" w:afterAutospacing="1" w:line="240" w:lineRule="auto"/>
      <w:textAlignment w:val="top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r1">
    <w:name w:val="r1"/>
    <w:basedOn w:val="Normal"/>
    <w:rsid w:val="00590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2">
    <w:name w:val="r2"/>
    <w:basedOn w:val="Normal"/>
    <w:rsid w:val="00590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4">
    <w:name w:val="r4"/>
    <w:basedOn w:val="Normal"/>
    <w:rsid w:val="00590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5">
    <w:name w:val="r5"/>
    <w:basedOn w:val="Normal"/>
    <w:rsid w:val="00590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6">
    <w:name w:val="r6"/>
    <w:basedOn w:val="Normal"/>
    <w:rsid w:val="00590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7">
    <w:name w:val="r7"/>
    <w:basedOn w:val="Normal"/>
    <w:rsid w:val="00590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8">
    <w:name w:val="r8"/>
    <w:basedOn w:val="Normal"/>
    <w:rsid w:val="00590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10">
    <w:name w:val="r10"/>
    <w:basedOn w:val="Normal"/>
    <w:rsid w:val="00590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9">
    <w:name w:val="r9"/>
    <w:basedOn w:val="Normal"/>
    <w:rsid w:val="00590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11">
    <w:name w:val="r11"/>
    <w:basedOn w:val="Normal"/>
    <w:rsid w:val="00590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12">
    <w:name w:val="r12"/>
    <w:basedOn w:val="Normal"/>
    <w:rsid w:val="00590F9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r13">
    <w:name w:val="r13"/>
    <w:basedOn w:val="Normal"/>
    <w:rsid w:val="00590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r15">
    <w:name w:val="r15"/>
    <w:basedOn w:val="Normal"/>
    <w:rsid w:val="00590F92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517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7B9"/>
  </w:style>
  <w:style w:type="paragraph" w:styleId="Footer">
    <w:name w:val="footer"/>
    <w:basedOn w:val="Normal"/>
    <w:link w:val="FooterChar"/>
    <w:uiPriority w:val="99"/>
    <w:unhideWhenUsed/>
    <w:rsid w:val="00B517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7B9"/>
  </w:style>
  <w:style w:type="paragraph" w:styleId="ListParagraph">
    <w:name w:val="List Paragraph"/>
    <w:basedOn w:val="Normal"/>
    <w:uiPriority w:val="34"/>
    <w:qFormat/>
    <w:rsid w:val="00660D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624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24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5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4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9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3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3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8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8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73</Pages>
  <Words>14126</Words>
  <Characters>80524</Characters>
  <Application>Microsoft Office Word</Application>
  <DocSecurity>0</DocSecurity>
  <Lines>671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summit</dc:creator>
  <cp:lastModifiedBy>summit</cp:lastModifiedBy>
  <cp:revision>70</cp:revision>
  <cp:lastPrinted>2015-09-07T06:48:00Z</cp:lastPrinted>
  <dcterms:created xsi:type="dcterms:W3CDTF">2015-08-10T07:53:00Z</dcterms:created>
  <dcterms:modified xsi:type="dcterms:W3CDTF">2015-10-02T06:02:00Z</dcterms:modified>
</cp:coreProperties>
</file>